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4" w:rsidRPr="00194672" w:rsidRDefault="00FF734D" w:rsidP="00376214">
      <w:pPr>
        <w:ind w:left="5580"/>
        <w:jc w:val="right"/>
        <w:rPr>
          <w:b/>
        </w:rPr>
      </w:pPr>
      <w:r>
        <w:rPr>
          <w:b/>
        </w:rPr>
        <w:t>«</w:t>
      </w:r>
      <w:r w:rsidR="00376214" w:rsidRPr="00194672">
        <w:rPr>
          <w:b/>
        </w:rPr>
        <w:t xml:space="preserve">УТВЕРЖДАЮ»                                                                                                                                                                                                                                  </w:t>
      </w:r>
    </w:p>
    <w:p w:rsidR="00376214" w:rsidRPr="006C62D7" w:rsidRDefault="00376214" w:rsidP="00376214">
      <w:pPr>
        <w:ind w:left="5220"/>
        <w:jc w:val="right"/>
        <w:rPr>
          <w:b/>
          <w:color w:val="000000"/>
          <w:shd w:val="clear" w:color="auto" w:fill="FFFFFF"/>
        </w:rPr>
      </w:pPr>
      <w:r w:rsidRPr="006C62D7">
        <w:rPr>
          <w:b/>
          <w:color w:val="000000"/>
          <w:shd w:val="clear" w:color="auto" w:fill="FFFFFF"/>
        </w:rPr>
        <w:t xml:space="preserve">Муниципальное </w:t>
      </w:r>
      <w:r>
        <w:rPr>
          <w:b/>
          <w:color w:val="000000"/>
          <w:shd w:val="clear" w:color="auto" w:fill="FFFFFF"/>
        </w:rPr>
        <w:t xml:space="preserve">казенное </w:t>
      </w:r>
      <w:r w:rsidRPr="006C62D7">
        <w:rPr>
          <w:b/>
          <w:color w:val="000000"/>
          <w:shd w:val="clear" w:color="auto" w:fill="FFFFFF"/>
        </w:rPr>
        <w:t>учреждение «</w:t>
      </w:r>
      <w:r>
        <w:rPr>
          <w:b/>
          <w:color w:val="000000"/>
          <w:shd w:val="clear" w:color="auto" w:fill="FFFFFF"/>
        </w:rPr>
        <w:t>Недвижимость-ИНВЕСТ»</w:t>
      </w:r>
    </w:p>
    <w:p w:rsidR="00376214" w:rsidRDefault="00376214" w:rsidP="00376214">
      <w:pPr>
        <w:ind w:left="5220"/>
        <w:jc w:val="right"/>
        <w:rPr>
          <w:b/>
          <w:color w:val="000000"/>
          <w:shd w:val="clear" w:color="auto" w:fill="FFFFFF"/>
        </w:rPr>
      </w:pPr>
    </w:p>
    <w:p w:rsidR="00CD246E" w:rsidRPr="0042120D" w:rsidRDefault="00CD246E" w:rsidP="00CD246E">
      <w:pPr>
        <w:ind w:left="5220"/>
        <w:jc w:val="right"/>
        <w:rPr>
          <w:b/>
          <w:color w:val="000000"/>
          <w:shd w:val="clear" w:color="auto" w:fill="FFFFFF"/>
        </w:rPr>
      </w:pPr>
      <w:r w:rsidRPr="0042120D">
        <w:rPr>
          <w:b/>
          <w:color w:val="000000"/>
          <w:shd w:val="clear" w:color="auto" w:fill="FFFFFF"/>
        </w:rPr>
        <w:t>Директор</w:t>
      </w:r>
    </w:p>
    <w:p w:rsidR="00CD246E" w:rsidRPr="0042120D" w:rsidRDefault="00CD246E" w:rsidP="00CD246E">
      <w:pPr>
        <w:ind w:left="5220"/>
        <w:jc w:val="right"/>
        <w:rPr>
          <w:b/>
        </w:rPr>
      </w:pPr>
      <w:r w:rsidRPr="0042120D">
        <w:rPr>
          <w:b/>
        </w:rPr>
        <w:t xml:space="preserve">    </w:t>
      </w:r>
    </w:p>
    <w:p w:rsidR="00CD246E" w:rsidRPr="0042120D" w:rsidRDefault="00CD246E" w:rsidP="00CD246E">
      <w:pPr>
        <w:ind w:left="5580"/>
        <w:jc w:val="right"/>
        <w:rPr>
          <w:b/>
        </w:rPr>
      </w:pPr>
      <w:r w:rsidRPr="0042120D">
        <w:rPr>
          <w:b/>
        </w:rPr>
        <w:t>________________ /</w:t>
      </w:r>
      <w:r w:rsidR="008B11F8">
        <w:rPr>
          <w:b/>
        </w:rPr>
        <w:t>Л.Ю. Щукина</w:t>
      </w:r>
      <w:r w:rsidRPr="0042120D">
        <w:rPr>
          <w:b/>
        </w:rPr>
        <w:t>/</w:t>
      </w:r>
    </w:p>
    <w:p w:rsidR="00CD246E" w:rsidRPr="0042120D" w:rsidRDefault="00CD246E" w:rsidP="00CD246E">
      <w:pPr>
        <w:jc w:val="right"/>
        <w:rPr>
          <w:b/>
        </w:rPr>
      </w:pPr>
    </w:p>
    <w:p w:rsidR="00CD246E" w:rsidRPr="0042120D" w:rsidRDefault="00CD246E" w:rsidP="00CD246E">
      <w:pPr>
        <w:ind w:left="5580"/>
        <w:jc w:val="right"/>
      </w:pPr>
      <w:r w:rsidRPr="0042120D">
        <w:rPr>
          <w:b/>
        </w:rPr>
        <w:t xml:space="preserve"> «</w:t>
      </w:r>
      <w:r w:rsidR="008B11F8">
        <w:rPr>
          <w:b/>
        </w:rPr>
        <w:t>2</w:t>
      </w:r>
      <w:r w:rsidR="006014BF">
        <w:rPr>
          <w:b/>
        </w:rPr>
        <w:t>6</w:t>
      </w:r>
      <w:r w:rsidRPr="0042120D">
        <w:rPr>
          <w:b/>
        </w:rPr>
        <w:t>»</w:t>
      </w:r>
      <w:r>
        <w:rPr>
          <w:b/>
        </w:rPr>
        <w:t xml:space="preserve"> </w:t>
      </w:r>
      <w:r w:rsidR="006014BF">
        <w:rPr>
          <w:b/>
        </w:rPr>
        <w:t>окт</w:t>
      </w:r>
      <w:r>
        <w:rPr>
          <w:b/>
        </w:rPr>
        <w:t xml:space="preserve">ября </w:t>
      </w:r>
      <w:r w:rsidRPr="0042120D">
        <w:rPr>
          <w:b/>
        </w:rPr>
        <w:t>2020 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r w:rsidR="007A3CAE" w:rsidRPr="007A3CAE">
        <w:rPr>
          <w:b/>
          <w:sz w:val="32"/>
          <w:szCs w:val="32"/>
        </w:rPr>
        <w:t xml:space="preserve">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Pr="0045186C">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FC5D40" w:rsidRPr="00681543">
        <w:rPr>
          <w:b/>
        </w:rPr>
        <w:t xml:space="preserve"> </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r w:rsidR="004947A5" w:rsidRPr="00681543">
        <w:rPr>
          <w:b/>
          <w:caps/>
        </w:rPr>
        <w:t xml:space="preserve"> </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w:t>
      </w:r>
      <w:r w:rsidRPr="00100E3C">
        <w:t xml:space="preserve"> </w:t>
      </w:r>
      <w:r>
        <w:t>№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Pr="00C72D7C">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Pr>
          <w:sz w:val="20"/>
          <w:szCs w:val="20"/>
        </w:rPr>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w:t>
      </w:r>
      <w:r w:rsidRPr="00B50C91">
        <w:rPr>
          <w:b/>
        </w:rPr>
        <w:t xml:space="preserve"> </w:t>
      </w:r>
      <w:r>
        <w:rPr>
          <w:b/>
        </w:rPr>
        <w:t xml:space="preserve">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Pr="00B50C91">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CC61DF" w:rsidP="00CC61DF">
      <w:pPr>
        <w:widowControl w:val="0"/>
        <w:autoSpaceDE w:val="0"/>
        <w:autoSpaceDN w:val="0"/>
        <w:adjustRightInd w:val="0"/>
        <w:jc w:val="both"/>
        <w:rPr>
          <w:rFonts w:ascii="Arial" w:hAnsi="Arial"/>
          <w:sz w:val="20"/>
          <w:szCs w:val="20"/>
        </w:rPr>
      </w:pPr>
      <w:r>
        <w:rPr>
          <w:b/>
        </w:rPr>
        <w:t xml:space="preserve">        </w:t>
      </w:r>
      <w:r w:rsidRPr="00B14165">
        <w:rPr>
          <w:b/>
        </w:rPr>
        <w:t>1.6.2.</w:t>
      </w:r>
      <w:r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Pr="00371645">
        <w:rPr>
          <w:i/>
          <w:color w:val="000000"/>
        </w:rPr>
        <w:t xml:space="preserve"> </w:t>
      </w:r>
      <w:r w:rsidRPr="00371645">
        <w:rPr>
          <w:rStyle w:val="aff9"/>
          <w:i w:val="0"/>
          <w:color w:val="000000"/>
        </w:rPr>
        <w:t>аукционе</w:t>
      </w:r>
      <w:r w:rsidRPr="008F6A72">
        <w:rPr>
          <w:i/>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Pr="00371645">
        <w:rPr>
          <w:i/>
          <w:color w:val="000000"/>
        </w:rPr>
        <w:t xml:space="preserve"> </w:t>
      </w:r>
      <w:r w:rsidRPr="00371645">
        <w:rPr>
          <w:color w:val="000000"/>
        </w:rPr>
        <w:t>заявки на</w:t>
      </w:r>
      <w:r w:rsidRPr="00371645">
        <w:rPr>
          <w:i/>
          <w:color w:val="000000"/>
        </w:rPr>
        <w:t xml:space="preserve"> </w:t>
      </w:r>
      <w:r w:rsidRPr="00371645">
        <w:rPr>
          <w:color w:val="000000"/>
        </w:rPr>
        <w:t>участие в</w:t>
      </w:r>
      <w:r w:rsidRPr="00371645">
        <w:rPr>
          <w:i/>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rPr>
          <w:rStyle w:val="aff9"/>
        </w:rPr>
        <w:t xml:space="preserve"> </w:t>
      </w:r>
      <w:r w:rsidRPr="00371645">
        <w:t>Закона №</w:t>
      </w:r>
      <w:r w:rsidR="00682BE1">
        <w:t xml:space="preserve"> </w:t>
      </w:r>
      <w:r w:rsidRPr="00371645">
        <w:t>44-ФЗ</w:t>
      </w:r>
      <w:r w:rsidRPr="00371645">
        <w:rPr>
          <w:i/>
          <w:lang w:eastAsia="ar-SA"/>
        </w:rPr>
        <w:t xml:space="preserve"> </w:t>
      </w:r>
      <w:r w:rsidRPr="00371645">
        <w:rPr>
          <w:lang w:eastAsia="ar-SA"/>
        </w:rPr>
        <w:t xml:space="preserve">и </w:t>
      </w:r>
      <w:r w:rsidRPr="00371645">
        <w:rPr>
          <w:bCs/>
          <w:lang w:eastAsia="ar-SA"/>
        </w:rPr>
        <w:t>Постановлению Правительства Российской Федерации от 8 ноября 2013г. №</w:t>
      </w:r>
      <w:r w:rsidR="00682BE1">
        <w:rPr>
          <w:bCs/>
          <w:lang w:eastAsia="ar-SA"/>
        </w:rPr>
        <w:t xml:space="preserve"> </w:t>
      </w:r>
      <w:r w:rsidRPr="00371645">
        <w:rPr>
          <w:bCs/>
          <w:lang w:eastAsia="ar-SA"/>
        </w:rPr>
        <w:t>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Pr="00122C43">
        <w:rPr>
          <w:i/>
          <w:color w:val="000000"/>
        </w:rPr>
        <w:t xml:space="preserve"> </w:t>
      </w:r>
      <w:r w:rsidRPr="00122C43">
        <w:rPr>
          <w:color w:val="000000"/>
        </w:rPr>
        <w:t>заявки на участие в определении поставщика (подрядчика, исполнителя)</w:t>
      </w:r>
      <w:r w:rsidRPr="00122C43">
        <w:rPr>
          <w:i/>
          <w:color w:val="000000"/>
        </w:rPr>
        <w:t xml:space="preserve"> </w:t>
      </w:r>
      <w:r w:rsidRPr="00122C43">
        <w:rPr>
          <w:color w:val="000000"/>
        </w:rPr>
        <w:t>в</w:t>
      </w:r>
      <w:r w:rsidRPr="00122C43">
        <w:rPr>
          <w:i/>
          <w:color w:val="000000"/>
        </w:rPr>
        <w:t xml:space="preserve"> </w:t>
      </w:r>
      <w:r w:rsidRPr="00122C43">
        <w:rPr>
          <w:rStyle w:val="aff9"/>
          <w:i w:val="0"/>
          <w:color w:val="000000"/>
        </w:rPr>
        <w:t>равной мере относится ко всем участникам</w:t>
      </w:r>
      <w:r w:rsidRPr="00122C43">
        <w:rPr>
          <w:i/>
          <w:color w:val="000000"/>
        </w:rPr>
        <w:t xml:space="preserve"> </w:t>
      </w:r>
      <w:r w:rsidRPr="00122C43">
        <w:rPr>
          <w:color w:val="000000"/>
        </w:rPr>
        <w:t>закупки, за исключением</w:t>
      </w:r>
      <w:r w:rsidRPr="00122C43">
        <w:rPr>
          <w:i/>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Pr="00122C43">
        <w:rPr>
          <w:i/>
          <w:color w:val="000000"/>
        </w:rPr>
        <w:t xml:space="preserve"> </w:t>
      </w:r>
      <w:r w:rsidRPr="00122C43">
        <w:rPr>
          <w:color w:val="000000"/>
        </w:rPr>
        <w:t>заявок на участие в определении</w:t>
      </w:r>
      <w:r w:rsidRPr="00122C43">
        <w:rPr>
          <w:i/>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t xml:space="preserve">   </w:t>
      </w: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w:t>
      </w:r>
      <w:r>
        <w:rPr>
          <w:b/>
        </w:rPr>
        <w:t xml:space="preserve"> </w:t>
      </w:r>
      <w:r w:rsidRPr="0071619C">
        <w:rPr>
          <w:b/>
        </w:rPr>
        <w:t>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09352C">
        <w:t xml:space="preserve"> </w:t>
      </w:r>
      <w:r w:rsidRPr="00A76976">
        <w:t>статьи 31 Закона №</w:t>
      </w:r>
      <w:r>
        <w:t xml:space="preserve"> </w:t>
      </w:r>
      <w:r w:rsidRPr="00A76976">
        <w:t xml:space="preserve">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09352C">
        <w:t xml:space="preserve"> </w:t>
      </w:r>
      <w:r w:rsidRPr="00A76976">
        <w:t>статьи 31 Закона №</w:t>
      </w:r>
      <w:r>
        <w:t xml:space="preserve"> </w:t>
      </w:r>
      <w:r w:rsidRPr="00A76976">
        <w:t>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09352C">
        <w:t xml:space="preserve"> </w:t>
      </w:r>
      <w:r w:rsidRPr="005708A5">
        <w:t>статьи 31 Закона №</w:t>
      </w:r>
      <w:r>
        <w:t xml:space="preserve"> </w:t>
      </w:r>
      <w:r w:rsidRPr="005708A5">
        <w:t>44-ФЗ,</w:t>
      </w:r>
      <w:r>
        <w:t xml:space="preserve"> </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w:t>
      </w:r>
      <w:r>
        <w:t xml:space="preserve"> </w:t>
      </w:r>
      <w:r w:rsidRPr="00A76976">
        <w:t>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Pr="00232333">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Pr="00232333">
        <w:rPr>
          <w:bCs/>
        </w:rPr>
        <w:t xml:space="preserve"> </w:t>
      </w:r>
      <w:r w:rsidRPr="00476182">
        <w:rPr>
          <w:rStyle w:val="aff9"/>
          <w:i w:val="0"/>
          <w:color w:val="000000"/>
        </w:rPr>
        <w:t>суммы цен единиц товара, работы, услуги</w:t>
      </w:r>
      <w:r>
        <w:rPr>
          <w:rFonts w:ascii="Roboto" w:hAnsi="Roboto"/>
          <w:color w:val="000000"/>
          <w:sz w:val="23"/>
          <w:szCs w:val="23"/>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Pr="00476182">
        <w:rPr>
          <w:rStyle w:val="aff9"/>
          <w:color w:val="000000"/>
        </w:rPr>
        <w:t xml:space="preserve"> </w:t>
      </w:r>
      <w:r w:rsidRPr="00476182">
        <w:rPr>
          <w:rStyle w:val="aff9"/>
          <w:i w:val="0"/>
          <w:color w:val="000000"/>
        </w:rPr>
        <w:t>им</w:t>
      </w:r>
      <w:r w:rsidRPr="00476182">
        <w:rPr>
          <w:i/>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Pr>
          <w:rStyle w:val="aff9"/>
          <w:rFonts w:ascii="Roboto" w:hAnsi="Roboto"/>
          <w:color w:val="000000"/>
          <w:sz w:val="23"/>
          <w:szCs w:val="23"/>
        </w:rPr>
        <w:t xml:space="preserve"> </w:t>
      </w:r>
      <w:r w:rsidRPr="003F4454">
        <w:rPr>
          <w:rStyle w:val="aff9"/>
          <w:i w:val="0"/>
          <w:color w:val="000000"/>
        </w:rPr>
        <w:t>единиц товара, работы, услуги</w:t>
      </w:r>
      <w:r>
        <w:rPr>
          <w:rFonts w:ascii="Roboto" w:hAnsi="Roboto"/>
          <w:color w:val="000000"/>
          <w:sz w:val="23"/>
          <w:szCs w:val="23"/>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Pr="003F4454">
        <w:rPr>
          <w:rStyle w:val="aff9"/>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Pr="003F4454">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8F0009">
        <w:rPr>
          <w:bCs/>
          <w:iCs/>
        </w:rPr>
        <w:t xml:space="preserve"> </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Pr>
          <w:b/>
          <w:sz w:val="28"/>
          <w:szCs w:val="28"/>
        </w:rPr>
        <w:t xml:space="preserve">        </w:t>
      </w:r>
      <w:r w:rsidRPr="009B7E2E">
        <w:rPr>
          <w:b/>
          <w:sz w:val="28"/>
          <w:szCs w:val="28"/>
        </w:rPr>
        <w:t>2. Д</w:t>
      </w:r>
      <w:r>
        <w:rPr>
          <w:b/>
          <w:sz w:val="28"/>
          <w:szCs w:val="28"/>
        </w:rPr>
        <w:t>окументация об электронном аукционе.</w:t>
      </w:r>
      <w:r w:rsidRPr="009B7E2E">
        <w:rPr>
          <w:b/>
          <w:sz w:val="28"/>
          <w:szCs w:val="28"/>
        </w:rPr>
        <w:t xml:space="preserve"> </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w:t>
      </w:r>
      <w:r>
        <w:rPr>
          <w:rFonts w:ascii="Times New Roman" w:hAnsi="Times New Roman" w:cs="Times New Roman"/>
        </w:rPr>
        <w:t xml:space="preserve"> </w:t>
      </w:r>
      <w:r w:rsidRPr="000140C5">
        <w:rPr>
          <w:rFonts w:ascii="Times New Roman" w:hAnsi="Times New Roman" w:cs="Times New Roman"/>
        </w:rPr>
        <w:t>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Pr="00B50C91">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CC61DF" w:rsidP="00CC61DF">
      <w:pPr>
        <w:autoSpaceDE w:val="0"/>
        <w:autoSpaceDN w:val="0"/>
        <w:adjustRightInd w:val="0"/>
        <w:jc w:val="both"/>
        <w:rPr>
          <w:bCs/>
        </w:rPr>
      </w:pPr>
      <w:r>
        <w:rPr>
          <w:bCs/>
        </w:rPr>
        <w:t xml:space="preserve">         </w:t>
      </w:r>
      <w:r w:rsidRPr="00285C5A">
        <w:rPr>
          <w:b/>
          <w:bCs/>
        </w:rPr>
        <w:t>2.2.5.</w:t>
      </w:r>
      <w:r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t>Р</w:t>
      </w:r>
      <w:r w:rsidRPr="00285C5A">
        <w:t xml:space="preserve">азделе </w:t>
      </w:r>
      <w:r>
        <w:t>1.</w:t>
      </w:r>
      <w:r w:rsidRPr="00285C5A">
        <w:t>2</w:t>
      </w:r>
      <w:r>
        <w:t xml:space="preserve"> «</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Pr>
          <w:b/>
        </w:rPr>
        <w:t xml:space="preserve"> </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0D20E7">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ED2F7B" w:rsidP="00063D41">
      <w:pPr>
        <w:snapToGrid w:val="0"/>
        <w:jc w:val="both"/>
        <w:rPr>
          <w:b/>
        </w:rPr>
      </w:pPr>
      <w:r w:rsidRPr="00537366">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r w:rsidRPr="00FE6A5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Pr="003C0F0C">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proofErr w:type="gramStart"/>
      <w:r w:rsidRPr="004F0331">
        <w:t xml:space="preserve">Заявка на участие в электронном аукционе подается по форме, утвержденной Постановлением Правительства РФ от 5 ноября 2019 г. </w:t>
      </w:r>
      <w:r w:rsidR="00590B86">
        <w:t>№</w:t>
      </w:r>
      <w:r w:rsidRPr="004F0331">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w:t>
      </w:r>
      <w:proofErr w:type="gramEnd"/>
      <w:r w:rsidRPr="004F0331">
        <w:t xml:space="preserve">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Pr>
          <w:b/>
          <w:sz w:val="28"/>
          <w:szCs w:val="28"/>
        </w:rPr>
        <w:t xml:space="preserve">  </w:t>
      </w: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CE278F" w:rsidP="00CE278F">
      <w:pPr>
        <w:autoSpaceDE w:val="0"/>
        <w:autoSpaceDN w:val="0"/>
        <w:adjustRightInd w:val="0"/>
        <w:jc w:val="both"/>
      </w:pPr>
      <w:r w:rsidRPr="00F704BC">
        <w:t xml:space="preserve">         </w:t>
      </w:r>
      <w:r w:rsidR="00815EF1"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00815EF1" w:rsidRPr="00F704BC">
          <w:t>частями 2</w:t>
        </w:r>
      </w:hyperlink>
      <w:r w:rsidR="00815EF1" w:rsidRPr="00F704BC">
        <w:t xml:space="preserve"> и </w:t>
      </w:r>
      <w:hyperlink r:id="rId24" w:history="1">
        <w:r w:rsidR="00815EF1" w:rsidRPr="00F704BC">
          <w:t>2.1 статьи 31</w:t>
        </w:r>
      </w:hyperlink>
      <w:r w:rsidR="00815EF1" w:rsidRPr="00F704BC">
        <w:t xml:space="preserve"> Закона № 44-ФЗ установлены дополнительные требования, осуществляется только участниками </w:t>
      </w:r>
      <w:r w:rsidR="00815EF1" w:rsidRPr="00F704BC">
        <w:rPr>
          <w:rFonts w:cs="Calibri"/>
        </w:rPr>
        <w:t>электронного аукциона</w:t>
      </w:r>
      <w:r w:rsidR="00815EF1" w:rsidRPr="00F704BC">
        <w:t xml:space="preserve">, электронные документы (или их копии) которых размещены в соответствии с </w:t>
      </w:r>
      <w:hyperlink r:id="rId25" w:history="1">
        <w:r w:rsidR="00815EF1" w:rsidRPr="00F704BC">
          <w:t>частью 13 статьи 24.2</w:t>
        </w:r>
      </w:hyperlink>
      <w:r w:rsidR="00815EF1"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6024C1" w:rsidP="00F0755B">
      <w:pPr>
        <w:tabs>
          <w:tab w:val="left" w:pos="5586"/>
        </w:tabs>
        <w:autoSpaceDE w:val="0"/>
        <w:autoSpaceDN w:val="0"/>
        <w:adjustRightInd w:val="0"/>
        <w:jc w:val="both"/>
        <w:rPr>
          <w:rFonts w:cs="Calibri"/>
        </w:rPr>
      </w:pPr>
      <w:r w:rsidRPr="00F704BC">
        <w:rPr>
          <w:rFonts w:cs="Calibri"/>
        </w:rPr>
        <w:t xml:space="preserve">       </w:t>
      </w:r>
      <w:r w:rsidR="00F0755B" w:rsidRPr="00F704BC">
        <w:rPr>
          <w:rFonts w:cs="Calibri"/>
        </w:rPr>
        <w:t xml:space="preserve">  4.1.6.Заявка на участие в электронном аукционе подается по форме, утвержденной Постановлением N 1401</w:t>
      </w:r>
      <w:r w:rsidR="00F0755B">
        <w:rPr>
          <w:rFonts w:cs="Calibri"/>
        </w:rPr>
        <w:t xml:space="preserve">. </w:t>
      </w:r>
      <w:r w:rsidR="00F0755B" w:rsidRPr="00F704BC">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Pr="00F704BC">
        <w:rPr>
          <w:color w:val="000000"/>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r w:rsidRPr="00B50C91">
        <w:t xml:space="preserve"> </w:t>
      </w:r>
    </w:p>
    <w:p w:rsidR="00752027" w:rsidRPr="002230B0" w:rsidRDefault="00CC61DF" w:rsidP="00752027">
      <w:pPr>
        <w:ind w:firstLine="540"/>
        <w:jc w:val="both"/>
      </w:pPr>
      <w:r w:rsidRPr="00B50C91">
        <w:t xml:space="preserve"> </w:t>
      </w: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r w:rsidR="00752027">
        <w:t xml:space="preserve"> </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w:t>
      </w:r>
      <w:r>
        <w:rPr>
          <w:b/>
          <w:sz w:val="28"/>
          <w:szCs w:val="28"/>
        </w:rPr>
        <w:t xml:space="preserve"> </w:t>
      </w:r>
      <w:r w:rsidRPr="009B7E2E">
        <w:rPr>
          <w:b/>
          <w:sz w:val="28"/>
          <w:szCs w:val="28"/>
        </w:rPr>
        <w:t>А</w:t>
      </w:r>
      <w:r>
        <w:rPr>
          <w:b/>
          <w:sz w:val="28"/>
          <w:szCs w:val="28"/>
        </w:rPr>
        <w:t>нтидемпинговые меры при проведении электронного аукциона.</w:t>
      </w:r>
    </w:p>
    <w:p w:rsidR="00EB3AE4" w:rsidRDefault="0019558C" w:rsidP="0019558C">
      <w:pPr>
        <w:jc w:val="both"/>
      </w:pPr>
      <w:r>
        <w:rPr>
          <w:b/>
        </w:rPr>
        <w:t xml:space="preserve">      </w:t>
      </w:r>
      <w:r w:rsidRPr="00923DCA">
        <w:rPr>
          <w:b/>
        </w:rPr>
        <w:t>6.1.</w:t>
      </w:r>
      <w:r>
        <w:rPr>
          <w:b/>
        </w:rPr>
        <w:t xml:space="preserve"> </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Pr="00923DCA">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C043E5">
        <w:t xml:space="preserve"> </w:t>
      </w:r>
    </w:p>
    <w:p w:rsidR="001164CC" w:rsidRDefault="001164CC" w:rsidP="001164CC">
      <w:pPr>
        <w:widowControl w:val="0"/>
        <w:autoSpaceDE w:val="0"/>
        <w:autoSpaceDN w:val="0"/>
        <w:adjustRightInd w:val="0"/>
        <w:jc w:val="both"/>
        <w:rPr>
          <w:shd w:val="clear" w:color="auto" w:fill="FFFFFF"/>
        </w:rPr>
      </w:pPr>
      <w:r w:rsidRPr="0042120D">
        <w:rPr>
          <w:shd w:val="clear" w:color="auto" w:fill="FFFFFF"/>
        </w:rPr>
        <w:t xml:space="preserve">   </w:t>
      </w:r>
      <w:r>
        <w:rPr>
          <w:shd w:val="clear" w:color="auto" w:fill="FFFFFF"/>
        </w:rPr>
        <w:t xml:space="preserve">    </w:t>
      </w:r>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7"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8"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29"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Pr>
          <w:rStyle w:val="a5"/>
          <w:shd w:val="clear" w:color="auto" w:fill="FFFFFF"/>
        </w:rPr>
        <w:t xml:space="preserve"> </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t xml:space="preserve"> </w:t>
      </w:r>
      <w:r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Pr>
          <w:shd w:val="clear" w:color="auto" w:fill="FFFFFF"/>
        </w:rPr>
        <w:t xml:space="preserve">    </w:t>
      </w:r>
      <w:r w:rsidRPr="0042120D">
        <w:rPr>
          <w:shd w:val="clear" w:color="auto" w:fill="FFFFFF"/>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w:t>
      </w:r>
      <w:r w:rsidRPr="0042120D">
        <w:rPr>
          <w:shd w:val="clear" w:color="auto" w:fill="FFFFFF"/>
        </w:rPr>
        <w:lastRenderedPageBreak/>
        <w:t>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0"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t xml:space="preserve"> </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1"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Pr>
          <w:rStyle w:val="aff9"/>
          <w:rFonts w:ascii="Roboto" w:hAnsi="Roboto"/>
          <w:color w:val="000000"/>
          <w:sz w:val="23"/>
          <w:szCs w:val="23"/>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Pr="00EC4CAE">
        <w:rPr>
          <w:rStyle w:val="13"/>
          <w:rFonts w:ascii="Roboto" w:hAnsi="Roboto"/>
          <w:color w:val="000000"/>
          <w:sz w:val="23"/>
          <w:szCs w:val="23"/>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2"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3"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Pr>
          <w:rStyle w:val="aff9"/>
          <w:rFonts w:ascii="Roboto" w:hAnsi="Roboto"/>
          <w:color w:val="000000"/>
          <w:sz w:val="23"/>
          <w:szCs w:val="23"/>
        </w:rPr>
        <w:t xml:space="preserve"> </w:t>
      </w:r>
      <w:r w:rsidRPr="00EC4CAE">
        <w:rPr>
          <w:rStyle w:val="aff9"/>
          <w:i w:val="0"/>
          <w:color w:val="000000"/>
        </w:rPr>
        <w:t>работы, услуги</w:t>
      </w:r>
      <w:r>
        <w:rPr>
          <w:rFonts w:ascii="Roboto" w:hAnsi="Roboto"/>
          <w:color w:val="000000"/>
          <w:sz w:val="23"/>
          <w:szCs w:val="23"/>
        </w:rPr>
        <w:t xml:space="preserve"> </w:t>
      </w:r>
      <w:r w:rsidRPr="00E509A3">
        <w:rPr>
          <w:color w:val="000000"/>
        </w:rPr>
        <w:t xml:space="preserve">в соответствии </w:t>
      </w:r>
      <w:r w:rsidRPr="00E57F59">
        <w:t xml:space="preserve">с </w:t>
      </w:r>
      <w:hyperlink r:id="rId34"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w:t>
      </w:r>
      <w:r w:rsidRPr="00220F40">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rsidRPr="00220F40">
        <w:t xml:space="preserve"> </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rsidRPr="00220F40">
          <w:t xml:space="preserve"> </w:t>
        </w:r>
        <w:r>
          <w:t>7</w:t>
        </w:r>
        <w:r w:rsidRPr="00220F40">
          <w:t>.1.</w:t>
        </w:r>
      </w:hyperlink>
      <w:r w:rsidRPr="00220F40">
        <w:t xml:space="preserve"> </w:t>
      </w:r>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5"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Pr="00220F40">
        <w:rPr>
          <w:rFonts w:cs="Calibri"/>
        </w:rPr>
        <w:t xml:space="preserve"> </w:t>
      </w:r>
      <w:r w:rsidRPr="006550F3">
        <w:rPr>
          <w:rStyle w:val="aff9"/>
          <w:i w:val="0"/>
          <w:color w:val="000000"/>
        </w:rPr>
        <w:t>суммы цен единиц товара, работы, услуги</w:t>
      </w:r>
      <w:r w:rsidRPr="006550F3">
        <w:rPr>
          <w:i/>
        </w:rPr>
        <w:t xml:space="preserve"> </w:t>
      </w:r>
      <w:r w:rsidRPr="00220F40">
        <w:rPr>
          <w:rFonts w:cs="Calibri"/>
        </w:rPr>
        <w:t>на двадцать пять процентов и более от начальной (максимальной) цены контракта</w:t>
      </w:r>
      <w:r>
        <w:rPr>
          <w:rFonts w:cs="Calibri"/>
        </w:rPr>
        <w:t>,</w:t>
      </w:r>
      <w:r w:rsidRPr="006550F3">
        <w:rPr>
          <w:rStyle w:val="13"/>
          <w:rFonts w:ascii="Roboto" w:hAnsi="Roboto"/>
          <w:color w:val="000000"/>
          <w:sz w:val="23"/>
          <w:szCs w:val="23"/>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подписать проект контракта или разместить протокол разногласий в порядке и сроки, которые </w:t>
      </w:r>
      <w:r w:rsidRPr="00220F40">
        <w:rPr>
          <w:rFonts w:cs="Calibri"/>
        </w:rPr>
        <w:lastRenderedPageBreak/>
        <w:t xml:space="preserve">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6"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7"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r w:rsidRPr="00117475">
        <w:rPr>
          <w:rFonts w:cs="Calibri"/>
          <w:b/>
          <w:sz w:val="28"/>
          <w:szCs w:val="28"/>
        </w:rPr>
        <w:t xml:space="preserve"> </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Pr>
          <w:rFonts w:cs="Calibr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8"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4"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sidRPr="00093CF3">
        <w:rPr>
          <w:rFonts w:ascii="Roboto" w:hAnsi="Roboto"/>
          <w:color w:val="000000"/>
          <w:sz w:val="23"/>
          <w:szCs w:val="23"/>
        </w:rPr>
        <w:t xml:space="preserve"> </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5"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w:t>
      </w:r>
      <w:r w:rsidRPr="00093CF3">
        <w:rPr>
          <w:rFonts w:ascii="Roboto" w:hAnsi="Roboto"/>
          <w:color w:val="000000"/>
          <w:sz w:val="23"/>
          <w:szCs w:val="23"/>
        </w:rPr>
        <w:t xml:space="preserve"> </w:t>
      </w:r>
      <w:r>
        <w:rPr>
          <w:rFonts w:ascii="Roboto" w:hAnsi="Roboto"/>
          <w:color w:val="000000"/>
          <w:sz w:val="23"/>
          <w:szCs w:val="23"/>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sidRPr="00C07BE0">
        <w:rPr>
          <w:rFonts w:cs="Calibri"/>
        </w:rPr>
        <w:t xml:space="preserve"> </w:t>
      </w:r>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sidRPr="00C07BE0">
        <w:rPr>
          <w:rFonts w:cs="Calibri"/>
        </w:rPr>
        <w:t xml:space="preserve"> </w:t>
      </w:r>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44-ФЗ</w:t>
      </w:r>
      <w:r>
        <w:rPr>
          <w:rFonts w:cs="Calibri"/>
        </w:rPr>
        <w:t xml:space="preserve"> </w:t>
      </w:r>
      <w:r w:rsidRPr="00C23022">
        <w:rPr>
          <w:rFonts w:cs="Calibri"/>
        </w:rPr>
        <w:t xml:space="preserve">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w:t>
      </w:r>
      <w:r>
        <w:rPr>
          <w:rFonts w:cs="Calibri"/>
        </w:rPr>
        <w:t xml:space="preserve"> </w:t>
      </w:r>
      <w:r w:rsidRPr="00C23022">
        <w:rPr>
          <w:rFonts w:cs="Calibri"/>
        </w:rPr>
        <w:t>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5C5C19">
      <w:pPr>
        <w:ind w:firstLine="567"/>
        <w:jc w:val="both"/>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Pr="00CC54F0">
        <w:rPr>
          <w:bCs/>
        </w:rPr>
        <w:t xml:space="preserve"> </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BD69A5" w:rsidTr="00C96D62">
        <w:trPr>
          <w:trHeight w:val="1827"/>
        </w:trPr>
        <w:tc>
          <w:tcPr>
            <w:tcW w:w="3545" w:type="dxa"/>
            <w:vAlign w:val="center"/>
          </w:tcPr>
          <w:p w:rsidR="00E817B2" w:rsidRPr="00BD69A5" w:rsidRDefault="00DC1483" w:rsidP="00DC1483">
            <w:pPr>
              <w:rPr>
                <w:b/>
                <w:color w:val="000000"/>
              </w:rPr>
            </w:pPr>
            <w:r>
              <w:rPr>
                <w:b/>
                <w:color w:val="000000"/>
              </w:rPr>
              <w:t xml:space="preserve"> </w:t>
            </w:r>
            <w:r w:rsidR="00E817B2" w:rsidRPr="00BD69A5">
              <w:rPr>
                <w:b/>
                <w:color w:val="000000"/>
              </w:rPr>
              <w:t>Уполномоченный орган</w:t>
            </w:r>
          </w:p>
        </w:tc>
        <w:tc>
          <w:tcPr>
            <w:tcW w:w="7229" w:type="dxa"/>
            <w:vAlign w:val="center"/>
          </w:tcPr>
          <w:p w:rsidR="0004543D" w:rsidRPr="003D3C8B" w:rsidRDefault="005E5648" w:rsidP="0004543D">
            <w:pPr>
              <w:ind w:firstLine="34"/>
              <w:jc w:val="both"/>
              <w:rPr>
                <w:sz w:val="23"/>
                <w:szCs w:val="23"/>
              </w:rPr>
            </w:pPr>
            <w:r w:rsidRPr="003D3C8B">
              <w:rPr>
                <w:b/>
                <w:sz w:val="23"/>
                <w:szCs w:val="23"/>
              </w:rPr>
              <w:t>Администрация Сортавальского муниципального района,</w:t>
            </w:r>
            <w:r w:rsidR="00E817B2" w:rsidRPr="003D3C8B">
              <w:rPr>
                <w:b/>
                <w:sz w:val="23"/>
                <w:szCs w:val="23"/>
              </w:rPr>
              <w:t xml:space="preserve"> </w:t>
            </w:r>
            <w:r w:rsidR="00E817B2" w:rsidRPr="003D3C8B">
              <w:rPr>
                <w:sz w:val="23"/>
                <w:szCs w:val="23"/>
              </w:rPr>
              <w:t>расположенная по адресу: 186790</w:t>
            </w:r>
            <w:r w:rsidR="00DC44C6" w:rsidRPr="003D3C8B">
              <w:rPr>
                <w:sz w:val="23"/>
                <w:szCs w:val="23"/>
              </w:rPr>
              <w:t>,</w:t>
            </w:r>
            <w:r w:rsidR="00E817B2" w:rsidRPr="003D3C8B">
              <w:rPr>
                <w:sz w:val="23"/>
                <w:szCs w:val="23"/>
              </w:rPr>
              <w:t xml:space="preserve"> Республика Карелия, </w:t>
            </w:r>
            <w:r w:rsidR="007F6276" w:rsidRPr="003D3C8B">
              <w:rPr>
                <w:sz w:val="23"/>
                <w:szCs w:val="23"/>
              </w:rPr>
              <w:t>г. Сортавала</w:t>
            </w:r>
            <w:r w:rsidR="00E817B2" w:rsidRPr="003D3C8B">
              <w:rPr>
                <w:sz w:val="23"/>
                <w:szCs w:val="23"/>
              </w:rPr>
              <w:t xml:space="preserve">, </w:t>
            </w:r>
            <w:r w:rsidR="0047318E" w:rsidRPr="003D3C8B">
              <w:rPr>
                <w:sz w:val="23"/>
                <w:szCs w:val="23"/>
              </w:rPr>
              <w:t>п</w:t>
            </w:r>
            <w:r w:rsidR="007F6276" w:rsidRPr="003D3C8B">
              <w:rPr>
                <w:sz w:val="23"/>
                <w:szCs w:val="23"/>
              </w:rPr>
              <w:t>л. Кирова</w:t>
            </w:r>
            <w:r w:rsidR="00DC44C6" w:rsidRPr="003D3C8B">
              <w:rPr>
                <w:sz w:val="23"/>
                <w:szCs w:val="23"/>
              </w:rPr>
              <w:t xml:space="preserve">, д.11. </w:t>
            </w:r>
          </w:p>
          <w:p w:rsidR="00E817B2" w:rsidRPr="003D3C8B" w:rsidRDefault="00DC44C6" w:rsidP="00D06A5E">
            <w:pPr>
              <w:ind w:firstLine="34"/>
              <w:jc w:val="both"/>
              <w:rPr>
                <w:sz w:val="23"/>
                <w:szCs w:val="23"/>
              </w:rPr>
            </w:pPr>
            <w:r w:rsidRPr="003D3C8B">
              <w:rPr>
                <w:sz w:val="23"/>
                <w:szCs w:val="23"/>
              </w:rPr>
              <w:t>Н</w:t>
            </w:r>
            <w:r w:rsidR="00E817B2" w:rsidRPr="003D3C8B">
              <w:rPr>
                <w:sz w:val="23"/>
                <w:szCs w:val="23"/>
              </w:rPr>
              <w:t>омер контактного телефона с указанием Ф.И.О контактного лица Уполномоченного органа - тел.</w:t>
            </w:r>
            <w:r w:rsidR="002E2F57" w:rsidRPr="003D3C8B">
              <w:rPr>
                <w:sz w:val="23"/>
                <w:szCs w:val="23"/>
              </w:rPr>
              <w:t xml:space="preserve"> </w:t>
            </w:r>
            <w:r w:rsidR="00E817B2" w:rsidRPr="003D3C8B">
              <w:rPr>
                <w:sz w:val="23"/>
                <w:szCs w:val="23"/>
              </w:rPr>
              <w:t xml:space="preserve">8 (81430) 4-53-42, </w:t>
            </w:r>
            <w:r w:rsidR="00805AD9" w:rsidRPr="003D3C8B">
              <w:rPr>
                <w:sz w:val="23"/>
                <w:szCs w:val="23"/>
              </w:rPr>
              <w:t>Яковлева Марина Петровна</w:t>
            </w:r>
            <w:r w:rsidRPr="003D3C8B">
              <w:rPr>
                <w:sz w:val="23"/>
                <w:szCs w:val="23"/>
              </w:rPr>
              <w:t xml:space="preserve">, </w:t>
            </w:r>
            <w:r w:rsidR="00141F7A" w:rsidRPr="003D3C8B">
              <w:rPr>
                <w:sz w:val="23"/>
                <w:szCs w:val="23"/>
              </w:rPr>
              <w:t xml:space="preserve">Михайлова Виктория Михайловна, </w:t>
            </w:r>
            <w:r w:rsidR="00E817B2" w:rsidRPr="003D3C8B">
              <w:rPr>
                <w:sz w:val="23"/>
                <w:szCs w:val="23"/>
                <w:lang w:val="en-US"/>
              </w:rPr>
              <w:t>e</w:t>
            </w:r>
            <w:r w:rsidR="00E817B2" w:rsidRPr="003D3C8B">
              <w:rPr>
                <w:sz w:val="23"/>
                <w:szCs w:val="23"/>
              </w:rPr>
              <w:t>-</w:t>
            </w:r>
            <w:r w:rsidR="00E817B2" w:rsidRPr="003D3C8B">
              <w:rPr>
                <w:sz w:val="23"/>
                <w:szCs w:val="23"/>
                <w:lang w:val="en-US"/>
              </w:rPr>
              <w:t>mail</w:t>
            </w:r>
            <w:r w:rsidR="00E817B2" w:rsidRPr="003D3C8B">
              <w:rPr>
                <w:sz w:val="23"/>
                <w:szCs w:val="23"/>
              </w:rPr>
              <w:t xml:space="preserve">: </w:t>
            </w:r>
            <w:hyperlink r:id="rId47" w:history="1">
              <w:r w:rsidR="00E817B2" w:rsidRPr="003D3C8B">
                <w:rPr>
                  <w:rStyle w:val="a5"/>
                  <w:rFonts w:eastAsiaTheme="majorEastAsia"/>
                  <w:color w:val="auto"/>
                  <w:sz w:val="23"/>
                  <w:szCs w:val="23"/>
                  <w:u w:val="none"/>
                  <w:lang w:val="en-US"/>
                </w:rPr>
                <w:t>munzakaz</w:t>
              </w:r>
              <w:r w:rsidR="00E817B2" w:rsidRPr="003D3C8B">
                <w:rPr>
                  <w:rStyle w:val="a5"/>
                  <w:rFonts w:eastAsiaTheme="majorEastAsia"/>
                  <w:color w:val="auto"/>
                  <w:sz w:val="23"/>
                  <w:szCs w:val="23"/>
                  <w:u w:val="none"/>
                </w:rPr>
                <w:t>_</w:t>
              </w:r>
              <w:r w:rsidR="00E817B2" w:rsidRPr="003D3C8B">
                <w:rPr>
                  <w:rStyle w:val="a5"/>
                  <w:rFonts w:eastAsiaTheme="majorEastAsia"/>
                  <w:color w:val="auto"/>
                  <w:sz w:val="23"/>
                  <w:szCs w:val="23"/>
                  <w:u w:val="none"/>
                  <w:lang w:val="en-US"/>
                </w:rPr>
                <w:t>sort</w:t>
              </w:r>
              <w:r w:rsidR="00E817B2" w:rsidRPr="003D3C8B">
                <w:rPr>
                  <w:rStyle w:val="a5"/>
                  <w:rFonts w:eastAsiaTheme="majorEastAsia"/>
                  <w:color w:val="auto"/>
                  <w:sz w:val="23"/>
                  <w:szCs w:val="23"/>
                  <w:u w:val="none"/>
                </w:rPr>
                <w:t>@</w:t>
              </w:r>
              <w:r w:rsidR="00E817B2" w:rsidRPr="003D3C8B">
                <w:rPr>
                  <w:rStyle w:val="a5"/>
                  <w:rFonts w:eastAsiaTheme="majorEastAsia"/>
                  <w:color w:val="auto"/>
                  <w:sz w:val="23"/>
                  <w:szCs w:val="23"/>
                  <w:u w:val="none"/>
                  <w:lang w:val="en-US"/>
                </w:rPr>
                <w:t>mail</w:t>
              </w:r>
              <w:r w:rsidR="00E817B2" w:rsidRPr="003D3C8B">
                <w:rPr>
                  <w:rStyle w:val="a5"/>
                  <w:rFonts w:eastAsiaTheme="majorEastAsia"/>
                  <w:color w:val="auto"/>
                  <w:sz w:val="23"/>
                  <w:szCs w:val="23"/>
                  <w:u w:val="none"/>
                </w:rPr>
                <w:t>.</w:t>
              </w:r>
              <w:proofErr w:type="spellStart"/>
              <w:r w:rsidR="00E817B2" w:rsidRPr="003D3C8B">
                <w:rPr>
                  <w:rStyle w:val="a5"/>
                  <w:rFonts w:eastAsiaTheme="majorEastAsia"/>
                  <w:color w:val="auto"/>
                  <w:sz w:val="23"/>
                  <w:szCs w:val="23"/>
                  <w:u w:val="none"/>
                  <w:lang w:val="en-US"/>
                </w:rPr>
                <w:t>ru</w:t>
              </w:r>
              <w:proofErr w:type="spellEnd"/>
            </w:hyperlink>
          </w:p>
        </w:tc>
      </w:tr>
      <w:tr w:rsidR="00E817B2" w:rsidRPr="00BD69A5" w:rsidTr="00C96D62">
        <w:trPr>
          <w:trHeight w:val="2218"/>
        </w:trPr>
        <w:tc>
          <w:tcPr>
            <w:tcW w:w="3545" w:type="dxa"/>
            <w:vAlign w:val="center"/>
          </w:tcPr>
          <w:p w:rsidR="00E817B2" w:rsidRPr="00BD69A5" w:rsidRDefault="00E817B2" w:rsidP="00DC1483">
            <w:pPr>
              <w:rPr>
                <w:b/>
              </w:rPr>
            </w:pPr>
            <w:r w:rsidRPr="00BD69A5">
              <w:rPr>
                <w:b/>
                <w:color w:val="000000"/>
              </w:rPr>
              <w:t>Муниципальный заказчик</w:t>
            </w:r>
          </w:p>
        </w:tc>
        <w:tc>
          <w:tcPr>
            <w:tcW w:w="7229" w:type="dxa"/>
            <w:vAlign w:val="center"/>
          </w:tcPr>
          <w:p w:rsidR="00497CF5" w:rsidRDefault="00E817B2" w:rsidP="00497CF5">
            <w:pPr>
              <w:jc w:val="both"/>
              <w:rPr>
                <w:color w:val="000000"/>
                <w:shd w:val="clear" w:color="auto" w:fill="FFFFFF"/>
              </w:rPr>
            </w:pPr>
            <w:r w:rsidRPr="00BD69A5">
              <w:rPr>
                <w:b/>
              </w:rPr>
              <w:t xml:space="preserve">Наименование заказчика: </w:t>
            </w:r>
            <w:r w:rsidR="00497CF5" w:rsidRPr="004402D7">
              <w:rPr>
                <w:color w:val="000000"/>
                <w:shd w:val="clear" w:color="auto" w:fill="FFFFFF"/>
              </w:rPr>
              <w:t xml:space="preserve">Муниципальное </w:t>
            </w:r>
            <w:r w:rsidR="00497CF5">
              <w:rPr>
                <w:color w:val="000000"/>
                <w:shd w:val="clear" w:color="auto" w:fill="FFFFFF"/>
              </w:rPr>
              <w:t xml:space="preserve">казенное </w:t>
            </w:r>
            <w:r w:rsidR="00497CF5" w:rsidRPr="004402D7">
              <w:rPr>
                <w:color w:val="000000"/>
                <w:shd w:val="clear" w:color="auto" w:fill="FFFFFF"/>
              </w:rPr>
              <w:t>учреждение «</w:t>
            </w:r>
            <w:r w:rsidR="00E15430">
              <w:rPr>
                <w:color w:val="000000"/>
                <w:shd w:val="clear" w:color="auto" w:fill="FFFFFF"/>
              </w:rPr>
              <w:t>Недвижимость-ИНВЕСТ</w:t>
            </w:r>
            <w:r w:rsidR="00497CF5">
              <w:rPr>
                <w:color w:val="000000"/>
                <w:shd w:val="clear" w:color="auto" w:fill="FFFFFF"/>
              </w:rPr>
              <w:t>»</w:t>
            </w:r>
            <w:r w:rsidR="00497CF5" w:rsidRPr="004402D7">
              <w:rPr>
                <w:color w:val="000000"/>
                <w:shd w:val="clear" w:color="auto" w:fill="FFFFFF"/>
              </w:rPr>
              <w:t>.</w:t>
            </w:r>
          </w:p>
          <w:p w:rsidR="00497CF5" w:rsidRPr="004402D7" w:rsidRDefault="00497CF5" w:rsidP="00497CF5">
            <w:pPr>
              <w:jc w:val="both"/>
              <w:rPr>
                <w:color w:val="000000"/>
                <w:shd w:val="clear" w:color="auto" w:fill="FFFFFF"/>
              </w:rPr>
            </w:pPr>
            <w:r w:rsidRPr="004402D7">
              <w:rPr>
                <w:b/>
                <w:spacing w:val="-12"/>
              </w:rPr>
              <w:t xml:space="preserve">Место нахождения и почтовый адрес заказчика: </w:t>
            </w:r>
            <w:r w:rsidRPr="004402D7">
              <w:rPr>
                <w:color w:val="000000"/>
                <w:shd w:val="clear" w:color="auto" w:fill="FFFFFF"/>
              </w:rPr>
              <w:t xml:space="preserve">186790, Республика Карелия, г. Сортавала, </w:t>
            </w:r>
            <w:r>
              <w:rPr>
                <w:color w:val="000000"/>
                <w:shd w:val="clear" w:color="auto" w:fill="FFFFFF"/>
              </w:rPr>
              <w:t>у</w:t>
            </w:r>
            <w:r w:rsidRPr="004402D7">
              <w:rPr>
                <w:color w:val="000000"/>
                <w:shd w:val="clear" w:color="auto" w:fill="FFFFFF"/>
              </w:rPr>
              <w:t xml:space="preserve">л. </w:t>
            </w:r>
            <w:r>
              <w:rPr>
                <w:color w:val="000000"/>
                <w:shd w:val="clear" w:color="auto" w:fill="FFFFFF"/>
              </w:rPr>
              <w:t>Кирова</w:t>
            </w:r>
            <w:r w:rsidRPr="004402D7">
              <w:rPr>
                <w:color w:val="000000"/>
                <w:shd w:val="clear" w:color="auto" w:fill="FFFFFF"/>
              </w:rPr>
              <w:t>, д.1</w:t>
            </w:r>
            <w:r>
              <w:rPr>
                <w:color w:val="000000"/>
                <w:shd w:val="clear" w:color="auto" w:fill="FFFFFF"/>
              </w:rPr>
              <w:t>1</w:t>
            </w:r>
            <w:r w:rsidRPr="004402D7">
              <w:rPr>
                <w:color w:val="000000"/>
                <w:shd w:val="clear" w:color="auto" w:fill="FFFFFF"/>
              </w:rPr>
              <w:t>.</w:t>
            </w:r>
          </w:p>
          <w:p w:rsidR="00EF5070" w:rsidRDefault="00497CF5" w:rsidP="00497CF5">
            <w:pPr>
              <w:jc w:val="both"/>
              <w:rPr>
                <w:rStyle w:val="a5"/>
                <w:bCs/>
                <w:color w:val="auto"/>
                <w:u w:val="none"/>
              </w:rPr>
            </w:pPr>
            <w:r w:rsidRPr="004402D7">
              <w:rPr>
                <w:b/>
              </w:rPr>
              <w:t xml:space="preserve">Адрес электронной почты заказчика: </w:t>
            </w:r>
            <w:hyperlink r:id="rId48" w:history="1">
              <w:r w:rsidR="00EF5070" w:rsidRPr="00EF5070">
                <w:rPr>
                  <w:rStyle w:val="a5"/>
                  <w:color w:val="auto"/>
                  <w:u w:val="none"/>
                  <w:lang w:val="en-US"/>
                </w:rPr>
                <w:t>sortinvest</w:t>
              </w:r>
              <w:r w:rsidR="00EF5070" w:rsidRPr="00EF5070">
                <w:rPr>
                  <w:rStyle w:val="a5"/>
                  <w:color w:val="auto"/>
                  <w:u w:val="none"/>
                </w:rPr>
                <w:t>@</w:t>
              </w:r>
              <w:r w:rsidR="00EF5070" w:rsidRPr="00EF5070">
                <w:rPr>
                  <w:rStyle w:val="a5"/>
                  <w:color w:val="auto"/>
                  <w:u w:val="none"/>
                  <w:lang w:val="en-US"/>
                </w:rPr>
                <w:t>yandex</w:t>
              </w:r>
              <w:r w:rsidR="00EF5070" w:rsidRPr="00EF5070">
                <w:rPr>
                  <w:rStyle w:val="a5"/>
                  <w:color w:val="auto"/>
                  <w:u w:val="none"/>
                </w:rPr>
                <w:t>.</w:t>
              </w:r>
              <w:proofErr w:type="spellStart"/>
              <w:r w:rsidR="00EF5070" w:rsidRPr="00EF5070">
                <w:rPr>
                  <w:rStyle w:val="a5"/>
                  <w:color w:val="auto"/>
                  <w:u w:val="none"/>
                  <w:lang w:val="en-US"/>
                </w:rPr>
                <w:t>ru</w:t>
              </w:r>
              <w:proofErr w:type="spellEnd"/>
            </w:hyperlink>
          </w:p>
          <w:p w:rsidR="00497CF5" w:rsidRPr="004402D7" w:rsidRDefault="00497CF5" w:rsidP="00497CF5">
            <w:pPr>
              <w:jc w:val="both"/>
              <w:rPr>
                <w:bCs/>
              </w:rPr>
            </w:pPr>
            <w:r w:rsidRPr="004402D7">
              <w:rPr>
                <w:b/>
              </w:rPr>
              <w:t>Номер контактного телефона заказчика:</w:t>
            </w:r>
            <w:r w:rsidRPr="004402D7">
              <w:t xml:space="preserve"> </w:t>
            </w:r>
            <w:r w:rsidRPr="004402D7">
              <w:rPr>
                <w:bCs/>
              </w:rPr>
              <w:t xml:space="preserve">8 (81430) </w:t>
            </w:r>
            <w:r w:rsidR="009C7FB6" w:rsidRPr="009A1785">
              <w:rPr>
                <w:bCs/>
              </w:rPr>
              <w:t>4-78-84.</w:t>
            </w:r>
          </w:p>
          <w:p w:rsidR="00B106D9" w:rsidRPr="00B106D9" w:rsidRDefault="00497CF5" w:rsidP="00AA4173">
            <w:pPr>
              <w:keepLines/>
              <w:jc w:val="both"/>
              <w:rPr>
                <w:bCs/>
              </w:rPr>
            </w:pPr>
            <w:r w:rsidRPr="004402D7">
              <w:rPr>
                <w:b/>
                <w:bCs/>
                <w:color w:val="000000"/>
              </w:rPr>
              <w:t xml:space="preserve">Ответственное должностное лицо заказчика: </w:t>
            </w:r>
            <w:r w:rsidR="00AA4173" w:rsidRPr="00AA4173">
              <w:rPr>
                <w:bCs/>
                <w:color w:val="000000"/>
              </w:rPr>
              <w:t xml:space="preserve">Щукина Лариса Юрьевна </w:t>
            </w:r>
          </w:p>
        </w:tc>
      </w:tr>
      <w:tr w:rsidR="00E817B2" w:rsidRPr="00BD69A5" w:rsidTr="00C96D62">
        <w:tc>
          <w:tcPr>
            <w:tcW w:w="3545" w:type="dxa"/>
            <w:vAlign w:val="center"/>
          </w:tcPr>
          <w:p w:rsidR="00E817B2" w:rsidRPr="00BD69A5" w:rsidRDefault="00E817B2" w:rsidP="00B30CAC">
            <w:pPr>
              <w:rPr>
                <w:b/>
              </w:rPr>
            </w:pPr>
            <w:r w:rsidRPr="00BD69A5">
              <w:rPr>
                <w:b/>
              </w:rPr>
              <w:t xml:space="preserve">Наименование объекта </w:t>
            </w:r>
            <w:r w:rsidR="00B30CAC">
              <w:rPr>
                <w:b/>
              </w:rPr>
              <w:t>за</w:t>
            </w:r>
            <w:r w:rsidRPr="00BD69A5">
              <w:rPr>
                <w:b/>
              </w:rPr>
              <w:t>купки</w:t>
            </w:r>
          </w:p>
        </w:tc>
        <w:tc>
          <w:tcPr>
            <w:tcW w:w="7229" w:type="dxa"/>
            <w:vAlign w:val="center"/>
          </w:tcPr>
          <w:p w:rsidR="00E817B2" w:rsidRPr="00B128D9" w:rsidRDefault="00D47B1D" w:rsidP="00BF65D0">
            <w:pPr>
              <w:jc w:val="both"/>
            </w:pPr>
            <w:r w:rsidRPr="00D47B1D">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BD69A5" w:rsidTr="00C96D62">
        <w:tc>
          <w:tcPr>
            <w:tcW w:w="3545" w:type="dxa"/>
            <w:vAlign w:val="center"/>
          </w:tcPr>
          <w:p w:rsidR="00E817B2" w:rsidRPr="00BD69A5" w:rsidRDefault="00B05D41" w:rsidP="00DC1483">
            <w:pPr>
              <w:rPr>
                <w:b/>
              </w:rPr>
            </w:pPr>
            <w:r>
              <w:rPr>
                <w:b/>
                <w:bCs/>
              </w:rPr>
              <w:t>О</w:t>
            </w:r>
            <w:r w:rsidR="00E817B2" w:rsidRPr="00BD69A5">
              <w:rPr>
                <w:b/>
                <w:bCs/>
              </w:rPr>
              <w:t xml:space="preserve">писание </w:t>
            </w:r>
            <w:r w:rsidR="00962C2D">
              <w:rPr>
                <w:b/>
                <w:bCs/>
              </w:rPr>
              <w:t xml:space="preserve">  </w:t>
            </w:r>
            <w:r w:rsidR="00E817B2" w:rsidRPr="00BD69A5">
              <w:rPr>
                <w:b/>
                <w:bCs/>
              </w:rPr>
              <w:t>объекта закупки</w:t>
            </w:r>
          </w:p>
        </w:tc>
        <w:tc>
          <w:tcPr>
            <w:tcW w:w="7229" w:type="dxa"/>
            <w:vAlign w:val="center"/>
          </w:tcPr>
          <w:p w:rsidR="00465A2F" w:rsidRPr="004A04A0" w:rsidRDefault="00465A2F" w:rsidP="001D6EC5">
            <w:pPr>
              <w:jc w:val="both"/>
            </w:pPr>
            <w:r w:rsidRPr="004A04A0">
              <w:t>Приобретение 1 (одного) жилого помещения</w:t>
            </w:r>
            <w:r w:rsidR="006F4265" w:rsidRPr="004A04A0">
              <w:t>.</w:t>
            </w:r>
            <w:r w:rsidR="00972A08" w:rsidRPr="004A04A0">
              <w:t xml:space="preserve"> </w:t>
            </w:r>
            <w:r w:rsidR="006F4265" w:rsidRPr="004A04A0">
              <w:t xml:space="preserve">Жилое помещение должно находиться на территории </w:t>
            </w:r>
            <w:proofErr w:type="spellStart"/>
            <w:r w:rsidR="00590B86" w:rsidRPr="004A04A0">
              <w:t>Кааламского</w:t>
            </w:r>
            <w:proofErr w:type="spellEnd"/>
            <w:r w:rsidR="00590B86" w:rsidRPr="004A04A0">
              <w:t xml:space="preserve"> сельского </w:t>
            </w:r>
            <w:r w:rsidR="00443294" w:rsidRPr="004A04A0">
              <w:t xml:space="preserve">поселения </w:t>
            </w:r>
            <w:r w:rsidR="006F4265" w:rsidRPr="004A04A0">
              <w:t xml:space="preserve">Сортавальского муниципального района Республики Карелия. </w:t>
            </w:r>
            <w:r w:rsidRPr="004A04A0">
              <w:t>Степень благоустройства: благоустроенное. Общая площадь жилого помещения</w:t>
            </w:r>
            <w:r w:rsidR="00470C0C" w:rsidRPr="004A04A0">
              <w:t xml:space="preserve"> (без учета лоджий или/и балконов) </w:t>
            </w:r>
            <w:r w:rsidRPr="004A04A0">
              <w:t>не менее 1</w:t>
            </w:r>
            <w:r w:rsidR="00590B86" w:rsidRPr="004A04A0">
              <w:t>2</w:t>
            </w:r>
            <w:r w:rsidRPr="004A04A0">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4A04A0">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rsidRPr="004A04A0">
              <w:t>. п</w:t>
            </w:r>
            <w:r w:rsidR="00C55247" w:rsidRPr="004A04A0">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rsidRPr="004A04A0">
              <w:t>. п</w:t>
            </w:r>
            <w:r w:rsidR="00C55247" w:rsidRPr="004A04A0">
              <w:t xml:space="preserve">остановлением Главного государственного санитарного врача РФ от 10.06.2010 г. № 64.  </w:t>
            </w:r>
          </w:p>
          <w:p w:rsidR="00E817B2" w:rsidRPr="004A04A0" w:rsidRDefault="001D6EC5" w:rsidP="00B05D41">
            <w:pPr>
              <w:jc w:val="both"/>
            </w:pPr>
            <w:r w:rsidRPr="004A04A0">
              <w:t>Характеристики, требования к качеству жилого помещения и иные показатели в соответствии с документац</w:t>
            </w:r>
            <w:r w:rsidR="00B05D41" w:rsidRPr="004A04A0">
              <w:t>ией об аукционе, в том числе с т</w:t>
            </w:r>
            <w:r w:rsidRPr="004A04A0">
              <w:t>ехническим заданием (</w:t>
            </w:r>
            <w:r w:rsidR="00EF4DA1" w:rsidRPr="004A04A0">
              <w:t xml:space="preserve">стр.35-36 </w:t>
            </w:r>
            <w:r w:rsidRPr="004A04A0">
              <w:t>Раздел</w:t>
            </w:r>
            <w:r w:rsidR="00EF4DA1" w:rsidRPr="004A04A0">
              <w:t>а</w:t>
            </w:r>
            <w:r w:rsidRPr="004A04A0">
              <w:t xml:space="preserve"> 1.3. документации об аукционе) и проектом Контракта (</w:t>
            </w:r>
            <w:r w:rsidR="00EF4DA1" w:rsidRPr="004A04A0">
              <w:t xml:space="preserve">стр. 37-44 </w:t>
            </w:r>
            <w:r w:rsidRPr="004A04A0">
              <w:t>Раздел 1.4. документации об аукционе).</w:t>
            </w:r>
          </w:p>
        </w:tc>
      </w:tr>
      <w:tr w:rsidR="009A2865" w:rsidRPr="00BD69A5" w:rsidTr="00C96D62">
        <w:tc>
          <w:tcPr>
            <w:tcW w:w="3545" w:type="dxa"/>
          </w:tcPr>
          <w:p w:rsidR="009A2865" w:rsidRPr="00BD69A5" w:rsidRDefault="002A7289" w:rsidP="003E718A">
            <w:pPr>
              <w:jc w:val="both"/>
              <w:rPr>
                <w:b/>
                <w:color w:val="000000"/>
                <w:shd w:val="clear" w:color="auto" w:fill="FFFFFF"/>
              </w:rPr>
            </w:pPr>
            <w:r w:rsidRPr="002A7289">
              <w:rPr>
                <w:b/>
                <w:color w:val="000000"/>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Pr="004A04A0" w:rsidRDefault="00003B20" w:rsidP="00003B20">
            <w:pPr>
              <w:tabs>
                <w:tab w:val="left" w:pos="0"/>
              </w:tabs>
              <w:snapToGrid w:val="0"/>
              <w:jc w:val="both"/>
              <w:rPr>
                <w:color w:val="000000"/>
                <w:shd w:val="clear" w:color="auto" w:fill="FFFFFF"/>
              </w:rPr>
            </w:pPr>
            <w:r w:rsidRPr="004A04A0">
              <w:rPr>
                <w:b/>
                <w:color w:val="000000"/>
                <w:shd w:val="clear" w:color="auto" w:fill="FFFFFF"/>
              </w:rPr>
              <w:t>Количество товара:</w:t>
            </w:r>
            <w:r w:rsidRPr="004A04A0">
              <w:rPr>
                <w:color w:val="000000"/>
                <w:shd w:val="clear" w:color="auto" w:fill="FFFFFF"/>
              </w:rPr>
              <w:t xml:space="preserve"> 1 жилое помещение (квартира) </w:t>
            </w:r>
            <w:r w:rsidR="002A7289" w:rsidRPr="004A04A0">
              <w:rPr>
                <w:color w:val="000000"/>
                <w:shd w:val="clear" w:color="auto" w:fill="FFFFFF"/>
              </w:rPr>
              <w:t xml:space="preserve">в соответствии с </w:t>
            </w:r>
            <w:r w:rsidR="002C0DED" w:rsidRPr="004A04A0">
              <w:rPr>
                <w:color w:val="000000"/>
                <w:shd w:val="clear" w:color="auto" w:fill="FFFFFF"/>
              </w:rPr>
              <w:t>т</w:t>
            </w:r>
            <w:r w:rsidR="002A7289" w:rsidRPr="004A04A0">
              <w:rPr>
                <w:color w:val="000000"/>
                <w:shd w:val="clear" w:color="auto" w:fill="FFFFFF"/>
              </w:rPr>
              <w:t>ехническим заданием и проектом Контракта.</w:t>
            </w:r>
          </w:p>
          <w:p w:rsidR="002A7289" w:rsidRPr="004A04A0" w:rsidRDefault="00003B20" w:rsidP="00EB4A45">
            <w:pPr>
              <w:jc w:val="both"/>
              <w:rPr>
                <w:bCs/>
                <w:lang w:eastAsia="ar-SA"/>
              </w:rPr>
            </w:pPr>
            <w:r w:rsidRPr="004A04A0">
              <w:rPr>
                <w:b/>
                <w:color w:val="000000"/>
                <w:shd w:val="clear" w:color="auto" w:fill="FFFFFF"/>
              </w:rPr>
              <w:t>Место</w:t>
            </w:r>
            <w:r w:rsidRPr="004A04A0">
              <w:rPr>
                <w:b/>
                <w:bCs/>
                <w:lang w:eastAsia="ar-SA"/>
              </w:rPr>
              <w:t xml:space="preserve">: </w:t>
            </w:r>
            <w:r w:rsidR="00EB4A45" w:rsidRPr="004A04A0">
              <w:rPr>
                <w:bCs/>
                <w:lang w:eastAsia="ar-SA"/>
              </w:rPr>
              <w:t xml:space="preserve">территория </w:t>
            </w:r>
            <w:proofErr w:type="spellStart"/>
            <w:r w:rsidR="006963D5" w:rsidRPr="004A04A0">
              <w:t>Кааламского</w:t>
            </w:r>
            <w:proofErr w:type="spellEnd"/>
            <w:r w:rsidR="006963D5" w:rsidRPr="004A04A0">
              <w:t xml:space="preserve"> сельского </w:t>
            </w:r>
            <w:r w:rsidR="00A72B1F" w:rsidRPr="004A04A0">
              <w:rPr>
                <w:bCs/>
                <w:lang w:eastAsia="ar-SA"/>
              </w:rPr>
              <w:t>поселения Сортавальского муниципального района Республики Карелия.</w:t>
            </w:r>
          </w:p>
        </w:tc>
      </w:tr>
      <w:tr w:rsidR="00944CB4" w:rsidRPr="00BD69A5" w:rsidTr="00C96D62">
        <w:trPr>
          <w:trHeight w:val="390"/>
        </w:trPr>
        <w:tc>
          <w:tcPr>
            <w:tcW w:w="3545" w:type="dxa"/>
            <w:vAlign w:val="center"/>
          </w:tcPr>
          <w:p w:rsidR="00944CB4" w:rsidRPr="00E613AB" w:rsidRDefault="00BE7F5B" w:rsidP="00573174">
            <w:pPr>
              <w:rPr>
                <w:b/>
                <w:bCs/>
              </w:rPr>
            </w:pPr>
            <w:r w:rsidRPr="00BE7F5B">
              <w:rPr>
                <w:b/>
                <w:bCs/>
              </w:rPr>
              <w:t>Сроки поставки товара, завершения работ, оказания услуг</w:t>
            </w:r>
          </w:p>
        </w:tc>
        <w:tc>
          <w:tcPr>
            <w:tcW w:w="7229" w:type="dxa"/>
          </w:tcPr>
          <w:p w:rsidR="00703E54" w:rsidRPr="00703E54" w:rsidRDefault="00703E54" w:rsidP="00703E54">
            <w:pPr>
              <w:jc w:val="both"/>
              <w:rPr>
                <w:bCs/>
              </w:rPr>
            </w:pPr>
            <w:r w:rsidRPr="00703E54">
              <w:rPr>
                <w:bCs/>
              </w:rPr>
              <w:t xml:space="preserve">Продавец обязуется передать квартиру по акту приема-передачи </w:t>
            </w:r>
            <w:r w:rsidR="00465A2F" w:rsidRPr="00465A2F">
              <w:rPr>
                <w:bCs/>
              </w:rPr>
              <w:t xml:space="preserve">в течение </w:t>
            </w:r>
            <w:r w:rsidR="005E1567">
              <w:rPr>
                <w:bCs/>
              </w:rPr>
              <w:t>7</w:t>
            </w:r>
            <w:r w:rsidR="00ED22E0" w:rsidRPr="0042120D">
              <w:rPr>
                <w:bCs/>
              </w:rPr>
              <w:t xml:space="preserve"> (</w:t>
            </w:r>
            <w:r w:rsidR="005E1567">
              <w:rPr>
                <w:bCs/>
              </w:rPr>
              <w:t>сем</w:t>
            </w:r>
            <w:r w:rsidR="00ED22E0">
              <w:rPr>
                <w:bCs/>
              </w:rPr>
              <w:t>и</w:t>
            </w:r>
            <w:r w:rsidR="00ED22E0" w:rsidRPr="0042120D">
              <w:rPr>
                <w:bCs/>
              </w:rPr>
              <w:t>)</w:t>
            </w:r>
            <w:r w:rsidR="00ED22E0">
              <w:rPr>
                <w:bCs/>
              </w:rPr>
              <w:t xml:space="preserve"> рабочих</w:t>
            </w:r>
            <w:r w:rsidR="00ED22E0" w:rsidRPr="0042120D">
              <w:rPr>
                <w:bCs/>
              </w:rPr>
              <w:t xml:space="preserve"> дней </w:t>
            </w:r>
            <w:proofErr w:type="gramStart"/>
            <w:r w:rsidRPr="00703E54">
              <w:rPr>
                <w:bCs/>
              </w:rPr>
              <w:t>с даты заключения</w:t>
            </w:r>
            <w:proofErr w:type="gramEnd"/>
            <w:r w:rsidRPr="00703E54">
              <w:rPr>
                <w:bCs/>
              </w:rPr>
              <w:t xml:space="preserve"> </w:t>
            </w:r>
            <w:r w:rsidR="00BE7F5B">
              <w:rPr>
                <w:bCs/>
              </w:rPr>
              <w:t>К</w:t>
            </w:r>
            <w:r w:rsidRPr="00703E54">
              <w:rPr>
                <w:bCs/>
              </w:rPr>
              <w:t>онтракта.</w:t>
            </w:r>
          </w:p>
          <w:p w:rsidR="00944CB4" w:rsidRPr="00703E54" w:rsidRDefault="00703E54" w:rsidP="00703E54">
            <w:pPr>
              <w:tabs>
                <w:tab w:val="left" w:pos="0"/>
              </w:tabs>
              <w:jc w:val="both"/>
              <w:rPr>
                <w:b/>
                <w:bCs/>
              </w:rPr>
            </w:pPr>
            <w:r w:rsidRPr="00703E54">
              <w:t xml:space="preserve">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w:t>
            </w:r>
            <w:r w:rsidRPr="00703E54">
              <w:lastRenderedPageBreak/>
              <w:t>деят</w:t>
            </w:r>
            <w:r>
              <w:t>ельность регистрирующего органа.</w:t>
            </w:r>
          </w:p>
        </w:tc>
      </w:tr>
      <w:tr w:rsidR="008B02C8" w:rsidRPr="00BD69A5" w:rsidTr="00C96D62">
        <w:tc>
          <w:tcPr>
            <w:tcW w:w="3545" w:type="dxa"/>
            <w:vAlign w:val="center"/>
          </w:tcPr>
          <w:p w:rsidR="008B02C8" w:rsidRPr="008C2DC4" w:rsidRDefault="008B02C8" w:rsidP="00EB4E01">
            <w:pPr>
              <w:rPr>
                <w:b/>
                <w:color w:val="000000"/>
              </w:rPr>
            </w:pPr>
            <w:r w:rsidRPr="008C2DC4">
              <w:rPr>
                <w:b/>
              </w:rPr>
              <w:lastRenderedPageBreak/>
              <w:t>Начальная (максимальная) цена контракта</w:t>
            </w:r>
          </w:p>
        </w:tc>
        <w:tc>
          <w:tcPr>
            <w:tcW w:w="7229" w:type="dxa"/>
            <w:vAlign w:val="center"/>
          </w:tcPr>
          <w:p w:rsidR="008B02C8" w:rsidRPr="005E1567" w:rsidRDefault="005E1567" w:rsidP="00A72B1F">
            <w:pPr>
              <w:jc w:val="both"/>
              <w:rPr>
                <w:color w:val="000000" w:themeColor="text1"/>
              </w:rPr>
            </w:pPr>
            <w:r w:rsidRPr="005E1567">
              <w:rPr>
                <w:color w:val="000000" w:themeColor="text1"/>
              </w:rPr>
              <w:t xml:space="preserve">660 000,00 (Шестьсот шестьдесят </w:t>
            </w:r>
            <w:r>
              <w:rPr>
                <w:color w:val="000000" w:themeColor="text1"/>
              </w:rPr>
              <w:t>тысяч) рублей 00 копеек</w:t>
            </w:r>
          </w:p>
        </w:tc>
      </w:tr>
      <w:tr w:rsidR="008B02C8" w:rsidRPr="00BD69A5" w:rsidTr="00C96D62">
        <w:tc>
          <w:tcPr>
            <w:tcW w:w="3545" w:type="dxa"/>
            <w:vAlign w:val="center"/>
          </w:tcPr>
          <w:p w:rsidR="008B02C8" w:rsidRPr="00375A79" w:rsidRDefault="008B02C8" w:rsidP="008400DD">
            <w:pPr>
              <w:rPr>
                <w:b/>
              </w:rPr>
            </w:pPr>
            <w:r w:rsidRPr="00375A79">
              <w:rPr>
                <w:b/>
              </w:rPr>
              <w:t>Обоснование начальной (максимальной) цены контракта</w:t>
            </w:r>
          </w:p>
        </w:tc>
        <w:tc>
          <w:tcPr>
            <w:tcW w:w="7229" w:type="dxa"/>
            <w:vAlign w:val="center"/>
          </w:tcPr>
          <w:p w:rsidR="008B02C8" w:rsidRPr="00375A79" w:rsidRDefault="008B02C8" w:rsidP="00A72B1F">
            <w:pPr>
              <w:widowControl w:val="0"/>
              <w:suppressAutoHyphens/>
              <w:jc w:val="both"/>
            </w:pPr>
            <w:r w:rsidRPr="00440D4C">
              <w:t>Метод сопоставимых рыночных цен (анализа рынка), Раздел 1.</w:t>
            </w:r>
            <w:r w:rsidR="009839BA">
              <w:t>6</w:t>
            </w:r>
            <w:r w:rsidRPr="00440D4C">
              <w:t>. документации об аукционе.</w:t>
            </w:r>
          </w:p>
        </w:tc>
      </w:tr>
      <w:tr w:rsidR="008B02C8" w:rsidRPr="00BD69A5" w:rsidTr="00C96D62">
        <w:tc>
          <w:tcPr>
            <w:tcW w:w="3545" w:type="dxa"/>
            <w:tcBorders>
              <w:top w:val="single" w:sz="4" w:space="0" w:color="000000"/>
              <w:left w:val="single" w:sz="4" w:space="0" w:color="000000"/>
              <w:bottom w:val="single" w:sz="4" w:space="0" w:color="000000"/>
            </w:tcBorders>
            <w:shd w:val="clear" w:color="auto" w:fill="auto"/>
          </w:tcPr>
          <w:p w:rsidR="008B02C8" w:rsidRPr="00375A79" w:rsidRDefault="008B02C8" w:rsidP="00D449B3">
            <w:pPr>
              <w:snapToGrid w:val="0"/>
              <w:jc w:val="both"/>
            </w:pPr>
            <w:r w:rsidRPr="00375A79">
              <w:rPr>
                <w:b/>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440D4C" w:rsidRDefault="008B02C8" w:rsidP="00045E74">
            <w:pPr>
              <w:snapToGrid w:val="0"/>
              <w:jc w:val="both"/>
            </w:pPr>
            <w:r w:rsidRPr="00440D4C">
              <w:t>Необходимо осуществить приобретение одн</w:t>
            </w:r>
            <w:r>
              <w:t xml:space="preserve">ого жилого помещения (квартиры) </w:t>
            </w:r>
            <w:r w:rsidRPr="00440D4C">
              <w:t xml:space="preserve">общей площадью </w:t>
            </w:r>
            <w:r>
              <w:t>(</w:t>
            </w:r>
            <w:r w:rsidRPr="00FF7AEA">
              <w:t>без учета лоджий или/и балконов)</w:t>
            </w:r>
            <w:r>
              <w:t xml:space="preserve"> </w:t>
            </w:r>
            <w:r w:rsidRPr="00440D4C">
              <w:rPr>
                <w:bCs/>
              </w:rPr>
              <w:t>не менее 1</w:t>
            </w:r>
            <w:r w:rsidR="00506177">
              <w:rPr>
                <w:bCs/>
              </w:rPr>
              <w:t>2</w:t>
            </w:r>
            <w:r w:rsidRPr="00440D4C">
              <w:rPr>
                <w:bCs/>
              </w:rPr>
              <w:t xml:space="preserve"> квадратных метров </w:t>
            </w:r>
            <w:r w:rsidRPr="00440D4C">
              <w:t>в соответств</w:t>
            </w:r>
            <w:r>
              <w:t>ии с т</w:t>
            </w:r>
            <w:r w:rsidRPr="00440D4C">
              <w:t>ехническим заданием и проектом Контракта.</w:t>
            </w:r>
          </w:p>
          <w:p w:rsidR="008B02C8" w:rsidRPr="00440D4C" w:rsidRDefault="008B02C8" w:rsidP="00045E74">
            <w:pPr>
              <w:snapToGrid w:val="0"/>
              <w:jc w:val="both"/>
            </w:pPr>
            <w:r w:rsidRPr="00440D4C">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65636" w:rsidRDefault="008B02C8" w:rsidP="00045E74">
            <w:pPr>
              <w:snapToGrid w:val="0"/>
              <w:jc w:val="both"/>
            </w:pPr>
            <w:r w:rsidRPr="00440D4C">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BD69A5" w:rsidTr="00C96D62">
        <w:trPr>
          <w:trHeight w:val="324"/>
        </w:trPr>
        <w:tc>
          <w:tcPr>
            <w:tcW w:w="3545" w:type="dxa"/>
            <w:vAlign w:val="center"/>
          </w:tcPr>
          <w:p w:rsidR="008B02C8" w:rsidRPr="00C853A9" w:rsidRDefault="008B02C8" w:rsidP="00D449B3">
            <w:pPr>
              <w:rPr>
                <w:b/>
              </w:rPr>
            </w:pPr>
            <w:r w:rsidRPr="00C853A9">
              <w:rPr>
                <w:b/>
              </w:rPr>
              <w:t>Источник финансирования</w:t>
            </w:r>
          </w:p>
        </w:tc>
        <w:tc>
          <w:tcPr>
            <w:tcW w:w="7229" w:type="dxa"/>
            <w:vAlign w:val="center"/>
          </w:tcPr>
          <w:p w:rsidR="008B02C8" w:rsidRDefault="008B02C8" w:rsidP="00F4242A">
            <w:pPr>
              <w:jc w:val="both"/>
            </w:pPr>
            <w:r w:rsidRPr="00105D96">
              <w:t>Субвенции из бюджета Республики Карелия</w:t>
            </w:r>
          </w:p>
          <w:p w:rsidR="008B02C8" w:rsidRPr="005D3406" w:rsidRDefault="008B02C8" w:rsidP="007E0B63">
            <w:pPr>
              <w:jc w:val="both"/>
            </w:pPr>
            <w:r w:rsidRPr="00D51A82">
              <w:t>КБК 001100408001К0820412</w:t>
            </w:r>
          </w:p>
        </w:tc>
      </w:tr>
      <w:tr w:rsidR="008B02C8" w:rsidRPr="00BD69A5" w:rsidTr="00C96D62">
        <w:tc>
          <w:tcPr>
            <w:tcW w:w="3545" w:type="dxa"/>
            <w:vAlign w:val="center"/>
          </w:tcPr>
          <w:p w:rsidR="008B02C8" w:rsidRPr="00C853A9" w:rsidRDefault="008B02C8" w:rsidP="00B97BA4">
            <w:pPr>
              <w:rPr>
                <w:b/>
              </w:rPr>
            </w:pPr>
            <w:r w:rsidRPr="00C853A9">
              <w:rPr>
                <w:b/>
              </w:rPr>
              <w:t>Идентификационный код закупки</w:t>
            </w:r>
          </w:p>
        </w:tc>
        <w:tc>
          <w:tcPr>
            <w:tcW w:w="7229" w:type="dxa"/>
            <w:vAlign w:val="center"/>
          </w:tcPr>
          <w:p w:rsidR="008B02C8" w:rsidRPr="0059002B" w:rsidRDefault="0059002B" w:rsidP="00B162CB">
            <w:pPr>
              <w:jc w:val="both"/>
              <w:rPr>
                <w:b/>
                <w:highlight w:val="yellow"/>
              </w:rPr>
            </w:pPr>
            <w:r w:rsidRPr="0059002B">
              <w:rPr>
                <w:rStyle w:val="affa"/>
                <w:b w:val="0"/>
              </w:rPr>
              <w:t>203100701743910070100100420436810412</w:t>
            </w:r>
          </w:p>
        </w:tc>
      </w:tr>
      <w:tr w:rsidR="008B02C8" w:rsidRPr="00BD69A5" w:rsidTr="00C96D62">
        <w:tc>
          <w:tcPr>
            <w:tcW w:w="3545" w:type="dxa"/>
            <w:vAlign w:val="center"/>
          </w:tcPr>
          <w:p w:rsidR="008B02C8" w:rsidRPr="00BD69A5" w:rsidRDefault="008B02C8" w:rsidP="00F71FB2">
            <w:pPr>
              <w:rPr>
                <w:b/>
                <w:color w:val="000000"/>
              </w:rPr>
            </w:pPr>
            <w:r w:rsidRPr="00F24FCE">
              <w:rPr>
                <w:b/>
                <w:bCs/>
                <w:color w:val="000000"/>
              </w:rPr>
              <w:t>Ограничение участия в определении поставщика (подрядчика, исполнителя), установленное в соответствии с Закон</w:t>
            </w:r>
            <w:r>
              <w:rPr>
                <w:b/>
                <w:bCs/>
                <w:color w:val="000000"/>
              </w:rPr>
              <w:t>ом</w:t>
            </w:r>
            <w:r w:rsidRPr="00F24FCE">
              <w:rPr>
                <w:b/>
                <w:bCs/>
                <w:color w:val="000000"/>
              </w:rPr>
              <w:t xml:space="preserve"> №44-ФЗ) (согласно пункту 4 статьи 42 Закона №44-ФЗ</w:t>
            </w:r>
            <w:r>
              <w:rPr>
                <w:b/>
                <w:bCs/>
                <w:color w:val="000000"/>
              </w:rPr>
              <w:t>)</w:t>
            </w:r>
          </w:p>
        </w:tc>
        <w:tc>
          <w:tcPr>
            <w:tcW w:w="7229" w:type="dxa"/>
            <w:vAlign w:val="center"/>
          </w:tcPr>
          <w:p w:rsidR="008B02C8" w:rsidRPr="00BD69A5" w:rsidRDefault="008B02C8" w:rsidP="00F71FB2">
            <w:pPr>
              <w:jc w:val="both"/>
              <w:rPr>
                <w:bCs/>
              </w:rPr>
            </w:pPr>
            <w:r w:rsidRPr="004A6BDA">
              <w:rPr>
                <w:b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BD69A5" w:rsidTr="00C96D62">
        <w:tc>
          <w:tcPr>
            <w:tcW w:w="3545" w:type="dxa"/>
            <w:vAlign w:val="center"/>
          </w:tcPr>
          <w:p w:rsidR="008B02C8" w:rsidRPr="00BD69A5" w:rsidRDefault="008B02C8" w:rsidP="00830C9B">
            <w:pPr>
              <w:rPr>
                <w:b/>
                <w:color w:val="000000"/>
              </w:rPr>
            </w:pPr>
            <w:r w:rsidRPr="00BD69A5">
              <w:rPr>
                <w:b/>
                <w:bCs/>
                <w:color w:val="000000"/>
              </w:rPr>
              <w:t xml:space="preserve">Способ определения </w:t>
            </w:r>
            <w:r>
              <w:rPr>
                <w:b/>
                <w:bCs/>
                <w:color w:val="000000"/>
              </w:rPr>
              <w:t xml:space="preserve">поставщика (подрядчика, исполнителя) </w:t>
            </w:r>
          </w:p>
        </w:tc>
        <w:tc>
          <w:tcPr>
            <w:tcW w:w="7229" w:type="dxa"/>
            <w:vAlign w:val="center"/>
          </w:tcPr>
          <w:p w:rsidR="008B02C8" w:rsidRPr="00BD69A5" w:rsidRDefault="008B02C8" w:rsidP="00830C9B">
            <w:pPr>
              <w:jc w:val="both"/>
            </w:pPr>
            <w:r w:rsidRPr="00BD69A5">
              <w:rPr>
                <w:color w:val="000000"/>
              </w:rPr>
              <w:t xml:space="preserve">Электронный аукцион </w:t>
            </w:r>
          </w:p>
        </w:tc>
      </w:tr>
      <w:tr w:rsidR="008B02C8" w:rsidRPr="00BD69A5" w:rsidTr="00C96D62">
        <w:tc>
          <w:tcPr>
            <w:tcW w:w="3545" w:type="dxa"/>
            <w:vAlign w:val="center"/>
          </w:tcPr>
          <w:p w:rsidR="008B02C8" w:rsidRPr="00BD69A5" w:rsidRDefault="008B02C8" w:rsidP="00830C9B">
            <w:pPr>
              <w:rPr>
                <w:b/>
                <w:color w:val="000000"/>
              </w:rPr>
            </w:pPr>
            <w:r w:rsidRPr="00BD69A5">
              <w:rPr>
                <w:b/>
              </w:rPr>
              <w:t xml:space="preserve">Адрес электронной </w:t>
            </w:r>
            <w:r>
              <w:rPr>
                <w:b/>
              </w:rPr>
              <w:t xml:space="preserve">  </w:t>
            </w:r>
            <w:r w:rsidRPr="00BD69A5">
              <w:rPr>
                <w:b/>
              </w:rPr>
              <w:t>площадки в информационно-телекоммуникационной сети «Интернет»</w:t>
            </w:r>
          </w:p>
        </w:tc>
        <w:tc>
          <w:tcPr>
            <w:tcW w:w="7229" w:type="dxa"/>
            <w:vAlign w:val="center"/>
          </w:tcPr>
          <w:p w:rsidR="008B02C8" w:rsidRPr="00BD69A5" w:rsidRDefault="008B02C8" w:rsidP="00830C9B">
            <w:pPr>
              <w:jc w:val="both"/>
              <w:rPr>
                <w:b/>
              </w:rPr>
            </w:pPr>
            <w:r w:rsidRPr="00BD69A5">
              <w:t>http://www.sberbank-ast.ru</w:t>
            </w:r>
          </w:p>
        </w:tc>
      </w:tr>
      <w:tr w:rsidR="008B02C8" w:rsidRPr="00BD69A5" w:rsidTr="00C96D62">
        <w:tc>
          <w:tcPr>
            <w:tcW w:w="3545" w:type="dxa"/>
            <w:vAlign w:val="center"/>
          </w:tcPr>
          <w:p w:rsidR="008B02C8" w:rsidRPr="00BD69A5" w:rsidRDefault="008B02C8" w:rsidP="00830C9B">
            <w:pPr>
              <w:tabs>
                <w:tab w:val="left" w:pos="5029"/>
              </w:tabs>
              <w:autoSpaceDE w:val="0"/>
              <w:autoSpaceDN w:val="0"/>
              <w:adjustRightInd w:val="0"/>
              <w:ind w:right="34"/>
              <w:rPr>
                <w:b/>
                <w:color w:val="000000"/>
              </w:rPr>
            </w:pPr>
            <w:r w:rsidRPr="00BD69A5">
              <w:rPr>
                <w:b/>
              </w:rPr>
              <w:t>Срок подачи заявок</w:t>
            </w:r>
            <w:r w:rsidRPr="00BD69A5">
              <w:t xml:space="preserve"> </w:t>
            </w:r>
          </w:p>
        </w:tc>
        <w:tc>
          <w:tcPr>
            <w:tcW w:w="7229" w:type="dxa"/>
            <w:vAlign w:val="center"/>
          </w:tcPr>
          <w:p w:rsidR="008B02C8" w:rsidRPr="00BD69A5" w:rsidRDefault="008B02C8" w:rsidP="00830C9B">
            <w:pPr>
              <w:tabs>
                <w:tab w:val="left" w:pos="5029"/>
              </w:tabs>
              <w:autoSpaceDE w:val="0"/>
              <w:autoSpaceDN w:val="0"/>
              <w:adjustRightInd w:val="0"/>
              <w:ind w:right="34"/>
              <w:jc w:val="both"/>
            </w:pPr>
            <w:r w:rsidRPr="00BD69A5">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r>
              <w:t>.</w:t>
            </w:r>
          </w:p>
        </w:tc>
      </w:tr>
      <w:tr w:rsidR="008B02C8" w:rsidRPr="00BD69A5" w:rsidTr="00C96D62">
        <w:tc>
          <w:tcPr>
            <w:tcW w:w="3545" w:type="dxa"/>
            <w:vAlign w:val="center"/>
          </w:tcPr>
          <w:p w:rsidR="008B02C8" w:rsidRPr="00BD69A5" w:rsidRDefault="008B02C8" w:rsidP="00830C9B">
            <w:pPr>
              <w:pStyle w:val="FR1"/>
              <w:keepNext/>
              <w:keepLines/>
              <w:widowControl/>
              <w:spacing w:before="0" w:line="240" w:lineRule="auto"/>
              <w:rPr>
                <w:b/>
                <w:color w:val="FF0000"/>
                <w:sz w:val="24"/>
                <w:szCs w:val="24"/>
              </w:rPr>
            </w:pPr>
            <w:r w:rsidRPr="00BD69A5">
              <w:rPr>
                <w:b/>
                <w:bCs/>
                <w:sz w:val="24"/>
                <w:szCs w:val="24"/>
              </w:rPr>
              <w:t xml:space="preserve">Дата и время окончания </w:t>
            </w:r>
            <w:r>
              <w:rPr>
                <w:b/>
                <w:bCs/>
                <w:sz w:val="24"/>
                <w:szCs w:val="24"/>
              </w:rPr>
              <w:t xml:space="preserve">  </w:t>
            </w:r>
            <w:r w:rsidRPr="00BD69A5">
              <w:rPr>
                <w:b/>
                <w:bCs/>
                <w:sz w:val="24"/>
                <w:szCs w:val="24"/>
              </w:rPr>
              <w:t xml:space="preserve">срока подачи заявок на участие в </w:t>
            </w:r>
            <w:r>
              <w:rPr>
                <w:b/>
                <w:bCs/>
                <w:sz w:val="24"/>
                <w:szCs w:val="24"/>
              </w:rPr>
              <w:t xml:space="preserve">     </w:t>
            </w:r>
            <w:r w:rsidRPr="00BD69A5">
              <w:rPr>
                <w:b/>
                <w:bCs/>
                <w:sz w:val="24"/>
                <w:szCs w:val="24"/>
              </w:rPr>
              <w:t xml:space="preserve">электронном аукционе </w:t>
            </w:r>
          </w:p>
        </w:tc>
        <w:tc>
          <w:tcPr>
            <w:tcW w:w="7229" w:type="dxa"/>
            <w:vAlign w:val="center"/>
          </w:tcPr>
          <w:p w:rsidR="008B02C8" w:rsidRPr="005F21A0" w:rsidRDefault="008B02C8" w:rsidP="00E04347">
            <w:pPr>
              <w:pStyle w:val="FR1"/>
              <w:keepNext/>
              <w:keepLines/>
              <w:widowControl/>
              <w:spacing w:before="0" w:line="240" w:lineRule="auto"/>
              <w:rPr>
                <w:b/>
                <w:sz w:val="24"/>
                <w:szCs w:val="24"/>
              </w:rPr>
            </w:pPr>
            <w:r>
              <w:rPr>
                <w:b/>
                <w:sz w:val="24"/>
                <w:szCs w:val="24"/>
              </w:rPr>
              <w:t>09</w:t>
            </w:r>
            <w:r w:rsidRPr="005F21A0">
              <w:rPr>
                <w:b/>
                <w:sz w:val="24"/>
                <w:szCs w:val="24"/>
              </w:rPr>
              <w:t xml:space="preserve"> часов 00 минут</w:t>
            </w:r>
            <w:r w:rsidRPr="005F21A0">
              <w:rPr>
                <w:sz w:val="24"/>
                <w:szCs w:val="24"/>
              </w:rPr>
              <w:t xml:space="preserve"> по московскому времени </w:t>
            </w:r>
            <w:r w:rsidRPr="00D51A82">
              <w:rPr>
                <w:b/>
                <w:sz w:val="24"/>
                <w:szCs w:val="24"/>
              </w:rPr>
              <w:t>«</w:t>
            </w:r>
            <w:r w:rsidR="00E04347">
              <w:rPr>
                <w:b/>
                <w:sz w:val="24"/>
                <w:szCs w:val="24"/>
              </w:rPr>
              <w:t>03</w:t>
            </w:r>
            <w:r w:rsidRPr="00D51A82">
              <w:rPr>
                <w:b/>
                <w:sz w:val="24"/>
                <w:szCs w:val="24"/>
              </w:rPr>
              <w:t>»</w:t>
            </w:r>
            <w:r w:rsidR="00A72B1F">
              <w:rPr>
                <w:b/>
                <w:sz w:val="24"/>
                <w:szCs w:val="24"/>
              </w:rPr>
              <w:t xml:space="preserve"> </w:t>
            </w:r>
            <w:r w:rsidR="00E04347">
              <w:rPr>
                <w:b/>
                <w:sz w:val="24"/>
                <w:szCs w:val="24"/>
              </w:rPr>
              <w:t>но</w:t>
            </w:r>
            <w:r w:rsidR="006943E6">
              <w:rPr>
                <w:b/>
                <w:sz w:val="24"/>
                <w:szCs w:val="24"/>
              </w:rPr>
              <w:t>ября</w:t>
            </w:r>
            <w:r w:rsidR="00A72B1F">
              <w:rPr>
                <w:b/>
                <w:sz w:val="24"/>
                <w:szCs w:val="24"/>
              </w:rPr>
              <w:t xml:space="preserve"> </w:t>
            </w:r>
            <w:r w:rsidRPr="00D51A82">
              <w:rPr>
                <w:b/>
                <w:sz w:val="24"/>
                <w:szCs w:val="24"/>
              </w:rPr>
              <w:t>2020</w:t>
            </w:r>
            <w:r w:rsidRPr="005F21A0">
              <w:rPr>
                <w:b/>
                <w:sz w:val="24"/>
                <w:szCs w:val="24"/>
              </w:rPr>
              <w:t xml:space="preserve"> года.</w:t>
            </w:r>
          </w:p>
        </w:tc>
      </w:tr>
      <w:tr w:rsidR="008B02C8" w:rsidRPr="00BD69A5" w:rsidTr="00C96D62">
        <w:tc>
          <w:tcPr>
            <w:tcW w:w="3545" w:type="dxa"/>
            <w:vAlign w:val="center"/>
          </w:tcPr>
          <w:p w:rsidR="008B02C8" w:rsidRPr="00BD69A5" w:rsidRDefault="008B02C8" w:rsidP="003A50F8">
            <w:pPr>
              <w:jc w:val="both"/>
              <w:rPr>
                <w:b/>
                <w:color w:val="000000"/>
              </w:rPr>
            </w:pPr>
            <w:r w:rsidRPr="00BD69A5">
              <w:rPr>
                <w:b/>
                <w:bCs/>
              </w:rPr>
              <w:t>Место подачи заявок</w:t>
            </w:r>
            <w:r w:rsidRPr="00BD69A5">
              <w:t xml:space="preserve"> </w:t>
            </w:r>
          </w:p>
        </w:tc>
        <w:tc>
          <w:tcPr>
            <w:tcW w:w="7229" w:type="dxa"/>
            <w:vAlign w:val="center"/>
          </w:tcPr>
          <w:p w:rsidR="008B02C8" w:rsidRPr="007C384E" w:rsidRDefault="008B02C8" w:rsidP="00A60126">
            <w:pPr>
              <w:jc w:val="both"/>
              <w:rPr>
                <w:shd w:val="clear" w:color="auto" w:fill="FFFFFF"/>
              </w:rPr>
            </w:pPr>
            <w:r w:rsidRPr="007C384E">
              <w:rPr>
                <w:rFonts w:ascii="Times New Roman CYR" w:hAnsi="Times New Roman CYR" w:cs="Times New Roman CYR"/>
              </w:rPr>
              <w:t>Электронная площадка, указанная в извещении http://www.sberbank-ast.ru</w:t>
            </w:r>
          </w:p>
        </w:tc>
      </w:tr>
      <w:tr w:rsidR="008B02C8" w:rsidRPr="00BD69A5" w:rsidTr="00C96D62">
        <w:tc>
          <w:tcPr>
            <w:tcW w:w="3545" w:type="dxa"/>
            <w:vAlign w:val="center"/>
          </w:tcPr>
          <w:p w:rsidR="008B02C8" w:rsidRPr="00BD69A5" w:rsidRDefault="008B02C8" w:rsidP="003A50F8">
            <w:pPr>
              <w:tabs>
                <w:tab w:val="left" w:pos="426"/>
              </w:tabs>
              <w:jc w:val="both"/>
              <w:rPr>
                <w:b/>
                <w:color w:val="000000"/>
              </w:rPr>
            </w:pPr>
            <w:r w:rsidRPr="00BD69A5">
              <w:rPr>
                <w:b/>
                <w:bCs/>
              </w:rPr>
              <w:t>Порядок подачи заявок</w:t>
            </w:r>
            <w:r w:rsidRPr="00BD69A5">
              <w:t xml:space="preserve"> </w:t>
            </w:r>
          </w:p>
        </w:tc>
        <w:tc>
          <w:tcPr>
            <w:tcW w:w="7229" w:type="dxa"/>
            <w:vAlign w:val="center"/>
          </w:tcPr>
          <w:p w:rsidR="008B02C8" w:rsidRPr="00BD69A5" w:rsidRDefault="008B02C8" w:rsidP="003A50F8">
            <w:pPr>
              <w:tabs>
                <w:tab w:val="left" w:pos="426"/>
              </w:tabs>
              <w:jc w:val="both"/>
              <w:rPr>
                <w:color w:val="000000"/>
                <w:shd w:val="clear" w:color="auto" w:fill="FFFFFF"/>
              </w:rPr>
            </w:pPr>
            <w:r w:rsidRPr="00BD69A5">
              <w:t>В соответствии со статьей 66</w:t>
            </w:r>
            <w:r w:rsidRPr="00BD69A5">
              <w:rPr>
                <w:bCs/>
              </w:rPr>
              <w:t xml:space="preserve"> Закона №</w:t>
            </w:r>
            <w:r>
              <w:rPr>
                <w:bCs/>
              </w:rPr>
              <w:t xml:space="preserve"> </w:t>
            </w:r>
            <w:r w:rsidRPr="00BD69A5">
              <w:rPr>
                <w:bCs/>
              </w:rPr>
              <w:t>44-ФЗ,</w:t>
            </w:r>
            <w:r w:rsidRPr="00BD69A5">
              <w:rPr>
                <w:color w:val="000000"/>
                <w:shd w:val="clear" w:color="auto" w:fill="FFFFFF"/>
              </w:rPr>
              <w:t xml:space="preserve"> документацией об электронном аукционе и регламентом </w:t>
            </w:r>
            <w:r w:rsidRPr="00FD04A3">
              <w:rPr>
                <w:bCs/>
              </w:rPr>
              <w:t>функционирования электронной площадки</w:t>
            </w:r>
            <w:r w:rsidRPr="00BD69A5">
              <w:rPr>
                <w:color w:val="000000"/>
                <w:shd w:val="clear" w:color="auto" w:fill="FFFFFF"/>
              </w:rPr>
              <w:t>.</w:t>
            </w:r>
          </w:p>
        </w:tc>
      </w:tr>
      <w:tr w:rsidR="008B02C8" w:rsidRPr="00BD69A5" w:rsidTr="00C96D62">
        <w:tc>
          <w:tcPr>
            <w:tcW w:w="3545" w:type="dxa"/>
            <w:vAlign w:val="center"/>
          </w:tcPr>
          <w:p w:rsidR="008B02C8" w:rsidRPr="00BD69A5" w:rsidRDefault="008B02C8" w:rsidP="003A50F8">
            <w:pPr>
              <w:autoSpaceDE w:val="0"/>
              <w:autoSpaceDN w:val="0"/>
              <w:adjustRightInd w:val="0"/>
              <w:jc w:val="both"/>
              <w:rPr>
                <w:b/>
                <w:bCs/>
                <w:color w:val="FF0000"/>
              </w:rPr>
            </w:pPr>
            <w:r w:rsidRPr="00BD69A5">
              <w:rPr>
                <w:b/>
                <w:bCs/>
              </w:rPr>
              <w:t xml:space="preserve">Дата окончания срока рассмотрения заявок на </w:t>
            </w:r>
            <w:r w:rsidRPr="00BD69A5">
              <w:rPr>
                <w:b/>
                <w:bCs/>
              </w:rPr>
              <w:lastRenderedPageBreak/>
              <w:t>участие в электронном аукционе</w:t>
            </w:r>
            <w:r w:rsidRPr="00BD69A5">
              <w:rPr>
                <w:bCs/>
              </w:rPr>
              <w:t xml:space="preserve"> </w:t>
            </w:r>
          </w:p>
        </w:tc>
        <w:tc>
          <w:tcPr>
            <w:tcW w:w="7229" w:type="dxa"/>
            <w:vAlign w:val="center"/>
          </w:tcPr>
          <w:p w:rsidR="008B02C8" w:rsidRPr="00D51A82" w:rsidRDefault="008B02C8" w:rsidP="00E04347">
            <w:pPr>
              <w:autoSpaceDE w:val="0"/>
              <w:autoSpaceDN w:val="0"/>
              <w:adjustRightInd w:val="0"/>
              <w:jc w:val="both"/>
              <w:rPr>
                <w:b/>
                <w:bCs/>
              </w:rPr>
            </w:pPr>
            <w:r w:rsidRPr="00D51A82">
              <w:rPr>
                <w:b/>
                <w:bCs/>
              </w:rPr>
              <w:lastRenderedPageBreak/>
              <w:t>«</w:t>
            </w:r>
            <w:r w:rsidR="00FA1C43">
              <w:rPr>
                <w:b/>
                <w:bCs/>
              </w:rPr>
              <w:t>0</w:t>
            </w:r>
            <w:r w:rsidR="00E04347">
              <w:rPr>
                <w:b/>
                <w:bCs/>
              </w:rPr>
              <w:t>5</w:t>
            </w:r>
            <w:r w:rsidRPr="00D51A82">
              <w:rPr>
                <w:b/>
                <w:bCs/>
              </w:rPr>
              <w:t xml:space="preserve">» </w:t>
            </w:r>
            <w:r w:rsidR="00E04347">
              <w:rPr>
                <w:b/>
                <w:bCs/>
              </w:rPr>
              <w:t>но</w:t>
            </w:r>
            <w:r w:rsidR="006943E6">
              <w:rPr>
                <w:b/>
              </w:rPr>
              <w:t>ября</w:t>
            </w:r>
            <w:r w:rsidR="00A72B1F">
              <w:rPr>
                <w:b/>
                <w:bCs/>
              </w:rPr>
              <w:t xml:space="preserve"> </w:t>
            </w:r>
            <w:r w:rsidRPr="00D51A82">
              <w:rPr>
                <w:b/>
                <w:bCs/>
              </w:rPr>
              <w:t>2</w:t>
            </w:r>
            <w:r w:rsidRPr="00D51A82">
              <w:rPr>
                <w:b/>
              </w:rPr>
              <w:t>020 года</w:t>
            </w:r>
          </w:p>
        </w:tc>
      </w:tr>
      <w:tr w:rsidR="008B02C8" w:rsidRPr="00BD69A5" w:rsidTr="00C96D62">
        <w:tc>
          <w:tcPr>
            <w:tcW w:w="3545" w:type="dxa"/>
            <w:vAlign w:val="center"/>
          </w:tcPr>
          <w:p w:rsidR="008B02C8" w:rsidRPr="00BD69A5" w:rsidRDefault="008B02C8" w:rsidP="003A50F8">
            <w:pPr>
              <w:pStyle w:val="FR1"/>
              <w:keepNext/>
              <w:keepLines/>
              <w:widowControl/>
              <w:spacing w:before="0" w:line="240" w:lineRule="auto"/>
              <w:jc w:val="left"/>
              <w:rPr>
                <w:b/>
                <w:bCs/>
                <w:sz w:val="24"/>
                <w:szCs w:val="24"/>
              </w:rPr>
            </w:pPr>
            <w:r w:rsidRPr="00BD69A5">
              <w:rPr>
                <w:b/>
                <w:bCs/>
                <w:sz w:val="24"/>
                <w:szCs w:val="24"/>
              </w:rPr>
              <w:lastRenderedPageBreak/>
              <w:t xml:space="preserve">Дата проведения электронного аукциона </w:t>
            </w:r>
          </w:p>
        </w:tc>
        <w:tc>
          <w:tcPr>
            <w:tcW w:w="7229" w:type="dxa"/>
            <w:vAlign w:val="center"/>
          </w:tcPr>
          <w:p w:rsidR="008B02C8" w:rsidRPr="00D51A82" w:rsidRDefault="008B02C8" w:rsidP="00E04347">
            <w:pPr>
              <w:pStyle w:val="FR1"/>
              <w:keepNext/>
              <w:keepLines/>
              <w:widowControl/>
              <w:spacing w:before="0" w:line="240" w:lineRule="auto"/>
              <w:rPr>
                <w:b/>
                <w:bCs/>
                <w:sz w:val="24"/>
                <w:szCs w:val="24"/>
              </w:rPr>
            </w:pPr>
            <w:r w:rsidRPr="00D51A82">
              <w:rPr>
                <w:b/>
                <w:bCs/>
                <w:sz w:val="24"/>
                <w:szCs w:val="24"/>
              </w:rPr>
              <w:t>«</w:t>
            </w:r>
            <w:r w:rsidR="00E04347">
              <w:rPr>
                <w:b/>
                <w:bCs/>
                <w:sz w:val="24"/>
                <w:szCs w:val="24"/>
              </w:rPr>
              <w:t>06</w:t>
            </w:r>
            <w:r w:rsidRPr="00D51A82">
              <w:rPr>
                <w:b/>
                <w:bCs/>
                <w:sz w:val="24"/>
                <w:szCs w:val="24"/>
              </w:rPr>
              <w:t xml:space="preserve">» </w:t>
            </w:r>
            <w:r w:rsidR="00E04347">
              <w:rPr>
                <w:b/>
                <w:bCs/>
                <w:sz w:val="24"/>
                <w:szCs w:val="24"/>
              </w:rPr>
              <w:t>но</w:t>
            </w:r>
            <w:r w:rsidR="00777FAE">
              <w:rPr>
                <w:b/>
                <w:sz w:val="24"/>
                <w:szCs w:val="24"/>
              </w:rPr>
              <w:t>ября</w:t>
            </w:r>
            <w:r w:rsidR="00A72B1F">
              <w:rPr>
                <w:b/>
                <w:bCs/>
                <w:sz w:val="24"/>
                <w:szCs w:val="24"/>
              </w:rPr>
              <w:t xml:space="preserve"> </w:t>
            </w:r>
            <w:r w:rsidRPr="00D51A82">
              <w:rPr>
                <w:b/>
                <w:bCs/>
                <w:sz w:val="24"/>
                <w:szCs w:val="24"/>
              </w:rPr>
              <w:t>2</w:t>
            </w:r>
            <w:r w:rsidRPr="00D51A82">
              <w:rPr>
                <w:b/>
                <w:sz w:val="24"/>
                <w:szCs w:val="24"/>
              </w:rPr>
              <w:t>020 года</w:t>
            </w:r>
            <w:r w:rsidRPr="00D51A82">
              <w:rPr>
                <w:sz w:val="24"/>
                <w:szCs w:val="24"/>
              </w:rPr>
              <w:t xml:space="preserve"> (время начала проведения аукциона устанавливается оператором электронной площадки).</w:t>
            </w:r>
          </w:p>
        </w:tc>
      </w:tr>
      <w:tr w:rsidR="008B02C8" w:rsidRPr="00BD69A5" w:rsidTr="00C96D62">
        <w:tc>
          <w:tcPr>
            <w:tcW w:w="3545" w:type="dxa"/>
            <w:vAlign w:val="center"/>
          </w:tcPr>
          <w:p w:rsidR="008B02C8" w:rsidRPr="00BD69A5" w:rsidRDefault="008B02C8" w:rsidP="008674A5">
            <w:pPr>
              <w:rPr>
                <w:b/>
                <w:bCs/>
              </w:rPr>
            </w:pPr>
            <w:r>
              <w:rPr>
                <w:b/>
              </w:rPr>
              <w:t>Порядок, д</w:t>
            </w:r>
            <w:r w:rsidRPr="00BD69A5">
              <w:rPr>
                <w:b/>
              </w:rPr>
              <w:t>аты начала и окончания срока предоставления разъяснений положений документации</w:t>
            </w:r>
            <w:r>
              <w:rPr>
                <w:b/>
              </w:rPr>
              <w:t xml:space="preserve"> об электронном аукционе </w:t>
            </w:r>
          </w:p>
        </w:tc>
        <w:tc>
          <w:tcPr>
            <w:tcW w:w="7229" w:type="dxa"/>
            <w:vAlign w:val="center"/>
          </w:tcPr>
          <w:p w:rsidR="008B02C8" w:rsidRDefault="008B02C8" w:rsidP="008674A5">
            <w:pPr>
              <w:autoSpaceDE w:val="0"/>
              <w:autoSpaceDN w:val="0"/>
              <w:adjustRightInd w:val="0"/>
              <w:jc w:val="both"/>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Default="008B02C8" w:rsidP="008674A5">
            <w:pPr>
              <w:autoSpaceDE w:val="0"/>
              <w:autoSpaceDN w:val="0"/>
              <w:adjustRightInd w:val="0"/>
              <w:jc w:val="both"/>
            </w:pPr>
            <w:r>
              <w:t>При этом участник аукциона вправе направить не более чем три запроса о даче разъяснений положений данной документации.</w:t>
            </w:r>
          </w:p>
          <w:p w:rsidR="008B02C8" w:rsidRDefault="008B02C8" w:rsidP="008674A5">
            <w:pPr>
              <w:autoSpaceDE w:val="0"/>
              <w:autoSpaceDN w:val="0"/>
              <w:adjustRightInd w:val="0"/>
              <w:jc w:val="both"/>
            </w:pPr>
            <w: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8674A5" w:rsidRDefault="008B02C8" w:rsidP="008674A5">
            <w:pPr>
              <w:autoSpaceDE w:val="0"/>
              <w:autoSpaceDN w:val="0"/>
              <w:adjustRightInd w:val="0"/>
              <w:jc w:val="both"/>
              <w:rPr>
                <w:b/>
              </w:rPr>
            </w:pPr>
            <w:r w:rsidRPr="008674A5">
              <w:rPr>
                <w:b/>
              </w:rPr>
              <w:t xml:space="preserve">Дата начала </w:t>
            </w:r>
            <w:r>
              <w:t xml:space="preserve">срока предоставления разъяснений положений документации об аукционе </w:t>
            </w:r>
            <w:r w:rsidRPr="008674A5">
              <w:rPr>
                <w:b/>
              </w:rPr>
              <w:t>с даты и времени размещения извещения по местному времени Уполномоченного органа, осуществляющего размещение.</w:t>
            </w:r>
          </w:p>
          <w:p w:rsidR="008B02C8" w:rsidRPr="00F52DCF" w:rsidRDefault="008B02C8" w:rsidP="008674A5">
            <w:pPr>
              <w:autoSpaceDE w:val="0"/>
              <w:autoSpaceDN w:val="0"/>
              <w:adjustRightInd w:val="0"/>
              <w:jc w:val="both"/>
              <w:rPr>
                <w:b/>
              </w:rPr>
            </w:pPr>
            <w:r w:rsidRPr="008674A5">
              <w:rPr>
                <w:b/>
              </w:rPr>
              <w:t xml:space="preserve">Дата </w:t>
            </w:r>
            <w:proofErr w:type="gramStart"/>
            <w:r w:rsidRPr="008674A5">
              <w:rPr>
                <w:b/>
              </w:rPr>
              <w:t>окончания</w:t>
            </w:r>
            <w:r>
              <w:t xml:space="preserve"> срока </w:t>
            </w:r>
            <w:r w:rsidRPr="00F52DCF">
              <w:t>предоставления разъяснений положений документации</w:t>
            </w:r>
            <w:proofErr w:type="gramEnd"/>
            <w:r w:rsidRPr="00F52DCF">
              <w:t xml:space="preserve"> об аукционе </w:t>
            </w:r>
            <w:r w:rsidRPr="00F52DCF">
              <w:rPr>
                <w:b/>
              </w:rPr>
              <w:t>«</w:t>
            </w:r>
            <w:r w:rsidR="004E08B3">
              <w:rPr>
                <w:b/>
              </w:rPr>
              <w:t>02</w:t>
            </w:r>
            <w:r w:rsidRPr="00F52DCF">
              <w:rPr>
                <w:b/>
              </w:rPr>
              <w:t>»</w:t>
            </w:r>
            <w:r w:rsidR="00A72B1F">
              <w:rPr>
                <w:b/>
              </w:rPr>
              <w:t xml:space="preserve"> </w:t>
            </w:r>
            <w:r w:rsidR="004E08B3">
              <w:rPr>
                <w:b/>
              </w:rPr>
              <w:t>но</w:t>
            </w:r>
            <w:r w:rsidR="004C3CD0">
              <w:rPr>
                <w:b/>
              </w:rPr>
              <w:t>ября</w:t>
            </w:r>
            <w:r w:rsidR="00A72B1F">
              <w:rPr>
                <w:b/>
              </w:rPr>
              <w:t xml:space="preserve"> </w:t>
            </w:r>
            <w:r w:rsidRPr="00F52DCF">
              <w:rPr>
                <w:b/>
              </w:rPr>
              <w:t>2020 г.</w:t>
            </w:r>
          </w:p>
          <w:p w:rsidR="008B02C8" w:rsidRPr="008674A5" w:rsidRDefault="008B02C8" w:rsidP="008674A5">
            <w:pPr>
              <w:autoSpaceDE w:val="0"/>
              <w:autoSpaceDN w:val="0"/>
              <w:adjustRightInd w:val="0"/>
              <w:jc w:val="both"/>
              <w:rPr>
                <w:b/>
              </w:rPr>
            </w:pPr>
            <w:r w:rsidRPr="00F52DCF">
              <w:rPr>
                <w:b/>
              </w:rPr>
              <w:t>Запрос о даче разъяснений</w:t>
            </w:r>
            <w:r w:rsidRPr="00F52DCF">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F52DCF">
              <w:rPr>
                <w:b/>
              </w:rPr>
              <w:t>по «</w:t>
            </w:r>
            <w:r w:rsidR="009933C5">
              <w:rPr>
                <w:b/>
              </w:rPr>
              <w:t>31</w:t>
            </w:r>
            <w:r w:rsidRPr="00F52DCF">
              <w:rPr>
                <w:b/>
              </w:rPr>
              <w:t>»</w:t>
            </w:r>
            <w:r w:rsidR="00A72B1F">
              <w:rPr>
                <w:b/>
              </w:rPr>
              <w:t xml:space="preserve"> </w:t>
            </w:r>
            <w:r w:rsidR="009933C5">
              <w:rPr>
                <w:b/>
              </w:rPr>
              <w:t>ок</w:t>
            </w:r>
            <w:r w:rsidR="004C3CD0">
              <w:rPr>
                <w:b/>
              </w:rPr>
              <w:t>тября</w:t>
            </w:r>
            <w:r w:rsidR="00A72B1F">
              <w:rPr>
                <w:b/>
              </w:rPr>
              <w:t xml:space="preserve"> </w:t>
            </w:r>
            <w:r w:rsidRPr="00F52DCF">
              <w:rPr>
                <w:b/>
              </w:rPr>
              <w:t>2020 г.</w:t>
            </w:r>
          </w:p>
          <w:p w:rsidR="008B02C8" w:rsidRPr="00BD69A5" w:rsidRDefault="008B02C8" w:rsidP="008674A5">
            <w:pPr>
              <w:autoSpaceDE w:val="0"/>
              <w:autoSpaceDN w:val="0"/>
              <w:adjustRightInd w:val="0"/>
              <w:jc w:val="both"/>
            </w:pPr>
            <w: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0F5B55" w:rsidRPr="00BD69A5" w:rsidTr="00B21E48">
        <w:tc>
          <w:tcPr>
            <w:tcW w:w="3545" w:type="dxa"/>
            <w:shd w:val="clear" w:color="auto" w:fill="auto"/>
            <w:vAlign w:val="center"/>
          </w:tcPr>
          <w:p w:rsidR="000F5B55" w:rsidRPr="00810D0A" w:rsidRDefault="000F5B55" w:rsidP="00A1477B">
            <w:pPr>
              <w:autoSpaceDE w:val="0"/>
              <w:autoSpaceDN w:val="0"/>
              <w:adjustRightInd w:val="0"/>
              <w:rPr>
                <w:b/>
                <w:bCs/>
              </w:rPr>
            </w:pPr>
            <w:r w:rsidRPr="00810D0A">
              <w:rPr>
                <w:b/>
                <w:bCs/>
              </w:rPr>
              <w:t>Размер и порядок внесения денежных сре</w:t>
            </w:r>
            <w:proofErr w:type="gramStart"/>
            <w:r w:rsidRPr="00810D0A">
              <w:rPr>
                <w:b/>
                <w:bCs/>
              </w:rPr>
              <w:t>дств в к</w:t>
            </w:r>
            <w:proofErr w:type="gramEnd"/>
            <w:r w:rsidRPr="00810D0A">
              <w:rPr>
                <w:b/>
                <w:bCs/>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w:t>
            </w:r>
            <w:r w:rsidRPr="00810D0A">
              <w:rPr>
                <w:b/>
                <w:bCs/>
              </w:rPr>
              <w:lastRenderedPageBreak/>
              <w:t>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0F5B55" w:rsidRDefault="000F5B55" w:rsidP="00A1477B">
            <w:pPr>
              <w:autoSpaceDE w:val="0"/>
              <w:autoSpaceDN w:val="0"/>
              <w:adjustRightInd w:val="0"/>
              <w:jc w:val="both"/>
              <w:rPr>
                <w:bCs/>
              </w:rPr>
            </w:pPr>
            <w:r w:rsidRPr="00810D0A">
              <w:rPr>
                <w:bCs/>
              </w:rPr>
              <w:lastRenderedPageBreak/>
              <w:t>Не установлено.</w:t>
            </w:r>
          </w:p>
          <w:p w:rsidR="000F5B55" w:rsidRDefault="000F5B55" w:rsidP="00A1477B">
            <w:pPr>
              <w:autoSpaceDE w:val="0"/>
              <w:autoSpaceDN w:val="0"/>
              <w:adjustRightInd w:val="0"/>
              <w:jc w:val="both"/>
              <w:rPr>
                <w:bCs/>
              </w:rPr>
            </w:pPr>
          </w:p>
          <w:p w:rsidR="000F5B55" w:rsidRPr="00AB6BF9" w:rsidRDefault="000F5B55" w:rsidP="00A1477B">
            <w:pPr>
              <w:autoSpaceDE w:val="0"/>
              <w:autoSpaceDN w:val="0"/>
              <w:adjustRightInd w:val="0"/>
              <w:jc w:val="both"/>
              <w:rPr>
                <w:bCs/>
              </w:rPr>
            </w:pPr>
          </w:p>
        </w:tc>
      </w:tr>
      <w:tr w:rsidR="000F5B55" w:rsidRPr="00BD69A5" w:rsidTr="00C96D62">
        <w:tc>
          <w:tcPr>
            <w:tcW w:w="3545" w:type="dxa"/>
            <w:vAlign w:val="center"/>
          </w:tcPr>
          <w:p w:rsidR="000F5B55" w:rsidRPr="00BD69A5" w:rsidRDefault="000F5B55" w:rsidP="008674A5">
            <w:pPr>
              <w:rPr>
                <w:b/>
                <w:bCs/>
              </w:rPr>
            </w:pPr>
            <w:r w:rsidRPr="00BD69A5">
              <w:rPr>
                <w:b/>
              </w:rPr>
              <w:lastRenderedPageBreak/>
              <w:t xml:space="preserve">Размер обеспечения исполнения контракта </w:t>
            </w:r>
            <w:r w:rsidRPr="00BD69A5">
              <w:t xml:space="preserve"> </w:t>
            </w:r>
          </w:p>
        </w:tc>
        <w:tc>
          <w:tcPr>
            <w:tcW w:w="7229" w:type="dxa"/>
            <w:vAlign w:val="center"/>
          </w:tcPr>
          <w:p w:rsidR="000F5B55" w:rsidRPr="004A6BDA" w:rsidRDefault="000F5B55" w:rsidP="00385F0B">
            <w:pPr>
              <w:jc w:val="both"/>
            </w:pPr>
            <w:r w:rsidRPr="004A6BDA">
              <w:t>Размер обеспечения исполнения контракта составляет 5 (пять) процентов от цены, по которой в соответствии</w:t>
            </w:r>
            <w:r>
              <w:t xml:space="preserve"> с Законом </w:t>
            </w:r>
            <w:r w:rsidRPr="004A6BDA">
              <w:t>№ 44-ФЗ заключается контракт.</w:t>
            </w:r>
          </w:p>
        </w:tc>
      </w:tr>
      <w:tr w:rsidR="000F5B55" w:rsidRPr="00BD69A5" w:rsidTr="00C96D62">
        <w:tc>
          <w:tcPr>
            <w:tcW w:w="3545" w:type="dxa"/>
            <w:vAlign w:val="center"/>
          </w:tcPr>
          <w:p w:rsidR="000F5B55" w:rsidRPr="00730932" w:rsidRDefault="000F5B55" w:rsidP="008674A5">
            <w:pPr>
              <w:autoSpaceDE w:val="0"/>
              <w:autoSpaceDN w:val="0"/>
              <w:adjustRightInd w:val="0"/>
              <w:jc w:val="both"/>
            </w:pPr>
            <w:r w:rsidRPr="00BD69A5">
              <w:rPr>
                <w:b/>
                <w:bCs/>
              </w:rPr>
              <w:t>Порядок предоставления обеспечения исполнения контракта</w:t>
            </w:r>
            <w:r w:rsidRPr="00BD69A5">
              <w:t xml:space="preserve"> </w:t>
            </w:r>
          </w:p>
        </w:tc>
        <w:tc>
          <w:tcPr>
            <w:tcW w:w="7229" w:type="dxa"/>
            <w:vAlign w:val="center"/>
          </w:tcPr>
          <w:p w:rsidR="000F5B55" w:rsidRDefault="000F5B55" w:rsidP="008674A5">
            <w:pPr>
              <w:widowControl w:val="0"/>
              <w:autoSpaceDE w:val="0"/>
              <w:autoSpaceDN w:val="0"/>
              <w:adjustRightInd w:val="0"/>
              <w:jc w:val="both"/>
            </w:pPr>
            <w: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0F5B55" w:rsidRDefault="000F5B55" w:rsidP="008674A5">
            <w:pPr>
              <w:widowControl w:val="0"/>
              <w:autoSpaceDE w:val="0"/>
              <w:autoSpaceDN w:val="0"/>
              <w:adjustRightInd w:val="0"/>
              <w:jc w:val="both"/>
            </w:pPr>
            <w: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F5B55" w:rsidRPr="00757414" w:rsidRDefault="000F5B55" w:rsidP="00757414">
            <w:pPr>
              <w:widowControl w:val="0"/>
              <w:autoSpaceDE w:val="0"/>
              <w:autoSpaceDN w:val="0"/>
              <w:adjustRightInd w:val="0"/>
              <w:jc w:val="both"/>
            </w:pPr>
            <w:r>
              <w:rPr>
                <w:shd w:val="clear" w:color="auto" w:fill="FFFFFF"/>
              </w:rPr>
              <w:t xml:space="preserve">  </w:t>
            </w:r>
            <w:proofErr w:type="gramStart"/>
            <w:r w:rsidRPr="00757414">
              <w:rPr>
                <w:shd w:val="clear" w:color="auto" w:fill="FFFFFF"/>
              </w:rPr>
              <w:t>Если контракт заключается по результатам определения поставщика (подрядчика, исполнителя) в соответствии с </w:t>
            </w:r>
            <w:hyperlink r:id="rId49" w:anchor="/document/70353464/entry/30101" w:history="1">
              <w:r w:rsidRPr="00757414">
                <w:rPr>
                  <w:rStyle w:val="a5"/>
                  <w:color w:val="auto"/>
                  <w:u w:val="none"/>
                  <w:shd w:val="clear" w:color="auto" w:fill="FFFFFF"/>
                </w:rPr>
                <w:t>пунктом 1 части 1 статьи 30</w:t>
              </w:r>
            </w:hyperlink>
            <w:r w:rsidRPr="00757414">
              <w:rPr>
                <w:shd w:val="clear" w:color="auto" w:fill="FFFFFF"/>
              </w:rPr>
              <w:t> </w:t>
            </w:r>
            <w:r w:rsidRPr="00757414">
              <w:t>Закона №44-ФЗ</w:t>
            </w:r>
            <w:r w:rsidRPr="00757414">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0" w:anchor="/document/70353464/entry/966" w:history="1">
              <w:r w:rsidRPr="00757414">
                <w:rPr>
                  <w:rStyle w:val="a5"/>
                  <w:color w:val="auto"/>
                  <w:u w:val="none"/>
                  <w:shd w:val="clear" w:color="auto" w:fill="FFFFFF"/>
                </w:rPr>
                <w:t>частями 6</w:t>
              </w:r>
            </w:hyperlink>
            <w:r w:rsidRPr="00757414">
              <w:rPr>
                <w:shd w:val="clear" w:color="auto" w:fill="FFFFFF"/>
              </w:rPr>
              <w:t> и </w:t>
            </w:r>
            <w:hyperlink r:id="rId51" w:anchor="/document/70353464/entry/96061" w:history="1">
              <w:r w:rsidRPr="00757414">
                <w:rPr>
                  <w:rStyle w:val="a5"/>
                  <w:color w:val="auto"/>
                  <w:u w:val="none"/>
                  <w:shd w:val="clear" w:color="auto" w:fill="FFFFFF"/>
                </w:rPr>
                <w:t>6.1</w:t>
              </w:r>
            </w:hyperlink>
            <w:r w:rsidRPr="00757414">
              <w:rPr>
                <w:rStyle w:val="a5"/>
                <w:color w:val="auto"/>
                <w:u w:val="none"/>
                <w:shd w:val="clear" w:color="auto" w:fill="FFFFFF"/>
              </w:rPr>
              <w:t xml:space="preserve"> статьи 96 </w:t>
            </w:r>
            <w:r w:rsidRPr="00757414">
              <w:t>Закона № 44-ФЗ</w:t>
            </w:r>
            <w:r w:rsidRPr="00757414">
              <w:rPr>
                <w:shd w:val="clear" w:color="auto" w:fill="FFFFFF"/>
              </w:rPr>
              <w:t xml:space="preserve"> от цены контракта, по которой в соответствии с </w:t>
            </w:r>
            <w:r w:rsidRPr="00757414">
              <w:t xml:space="preserve">Законом № 44-ФЗ </w:t>
            </w:r>
            <w:r w:rsidRPr="00757414">
              <w:rPr>
                <w:shd w:val="clear" w:color="auto" w:fill="FFFFFF"/>
              </w:rPr>
              <w:t>заключается контракт.</w:t>
            </w:r>
            <w:proofErr w:type="gramEnd"/>
          </w:p>
          <w:p w:rsidR="000F5B55" w:rsidRDefault="000F5B55" w:rsidP="008674A5">
            <w:pPr>
              <w:widowControl w:val="0"/>
              <w:autoSpaceDE w:val="0"/>
              <w:autoSpaceDN w:val="0"/>
              <w:adjustRightInd w:val="0"/>
              <w:jc w:val="both"/>
            </w:pPr>
            <w:r>
              <w:t xml:space="preserve">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B55" w:rsidRPr="0042120D" w:rsidRDefault="000F5B55" w:rsidP="00757414">
            <w:pPr>
              <w:widowControl w:val="0"/>
              <w:autoSpaceDE w:val="0"/>
              <w:autoSpaceDN w:val="0"/>
              <w:adjustRightInd w:val="0"/>
              <w:jc w:val="both"/>
              <w:rPr>
                <w:shd w:val="clear" w:color="auto" w:fill="FFFFFF"/>
              </w:rPr>
            </w:pPr>
            <w:r>
              <w:rPr>
                <w:shd w:val="clear" w:color="auto" w:fill="FFFFFF"/>
              </w:rPr>
              <w:t xml:space="preserve"> </w:t>
            </w:r>
            <w:r w:rsidRPr="0042120D">
              <w:rPr>
                <w:shd w:val="clear" w:color="auto" w:fill="FFFFFF"/>
              </w:rPr>
              <w:t>В случае</w:t>
            </w:r>
            <w:proofErr w:type="gramStart"/>
            <w:r w:rsidRPr="0042120D">
              <w:rPr>
                <w:shd w:val="clear" w:color="auto" w:fill="FFFFFF"/>
              </w:rPr>
              <w:t>,</w:t>
            </w:r>
            <w:proofErr w:type="gramEnd"/>
            <w:r w:rsidRPr="0042120D">
              <w:rPr>
                <w:shd w:val="clear" w:color="auto" w:fill="FFFFFF"/>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2" w:anchor="/document/70353464/entry/37" w:history="1">
              <w:r w:rsidRPr="00757414">
                <w:rPr>
                  <w:rStyle w:val="a5"/>
                  <w:color w:val="auto"/>
                  <w:u w:val="none"/>
                  <w:shd w:val="clear" w:color="auto" w:fill="FFFFFF"/>
                </w:rPr>
                <w:t>статьи 37</w:t>
              </w:r>
            </w:hyperlink>
            <w:r w:rsidRPr="00757414">
              <w:rPr>
                <w:shd w:val="clear" w:color="auto" w:fill="FFFFFF"/>
              </w:rPr>
              <w:t> </w:t>
            </w:r>
            <w:r w:rsidRPr="00757414">
              <w:t>З</w:t>
            </w:r>
            <w:r w:rsidRPr="0042120D">
              <w:t>акона №</w:t>
            </w:r>
            <w:r>
              <w:t xml:space="preserve"> </w:t>
            </w:r>
            <w:r w:rsidRPr="0042120D">
              <w:t>44-ФЗ</w:t>
            </w:r>
            <w:r w:rsidRPr="0042120D">
              <w:rPr>
                <w:shd w:val="clear" w:color="auto" w:fill="FFFFFF"/>
              </w:rPr>
              <w:t>.</w:t>
            </w:r>
          </w:p>
          <w:p w:rsidR="000F5B55" w:rsidRPr="007A32C0" w:rsidRDefault="000F5B55" w:rsidP="00757414">
            <w:pPr>
              <w:widowControl w:val="0"/>
              <w:autoSpaceDE w:val="0"/>
              <w:autoSpaceDN w:val="0"/>
              <w:adjustRightInd w:val="0"/>
              <w:ind w:firstLine="142"/>
              <w:jc w:val="both"/>
              <w:rPr>
                <w:shd w:val="clear" w:color="auto" w:fill="FFFFFF"/>
              </w:rPr>
            </w:pPr>
            <w:r w:rsidRPr="007A32C0">
              <w:rPr>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3" w:anchor="/document/70353464/entry/9672" w:history="1">
              <w:r w:rsidRPr="00AD7589">
                <w:rPr>
                  <w:rStyle w:val="a5"/>
                  <w:rFonts w:eastAsiaTheme="majorEastAsia"/>
                  <w:color w:val="auto"/>
                  <w:u w:val="none"/>
                  <w:shd w:val="clear" w:color="auto" w:fill="FFFFFF"/>
                </w:rPr>
                <w:t>частями 7.2</w:t>
              </w:r>
            </w:hyperlink>
            <w:r w:rsidRPr="00AD7589">
              <w:rPr>
                <w:shd w:val="clear" w:color="auto" w:fill="FFFFFF"/>
              </w:rPr>
              <w:t> и </w:t>
            </w:r>
            <w:hyperlink r:id="rId54" w:anchor="/document/70353464/entry/9673" w:history="1">
              <w:r w:rsidRPr="00AD7589">
                <w:rPr>
                  <w:rStyle w:val="a5"/>
                  <w:rFonts w:eastAsiaTheme="majorEastAsia"/>
                  <w:color w:val="auto"/>
                  <w:u w:val="none"/>
                  <w:shd w:val="clear" w:color="auto" w:fill="FFFFFF"/>
                </w:rPr>
                <w:t>7.3</w:t>
              </w:r>
            </w:hyperlink>
            <w:r w:rsidRPr="00AD7589">
              <w:rPr>
                <w:shd w:val="clear" w:color="auto" w:fill="FFFFFF"/>
              </w:rPr>
              <w:t> с</w:t>
            </w:r>
            <w:r w:rsidRPr="00D13A2C">
              <w:rPr>
                <w:shd w:val="clear" w:color="auto" w:fill="FFFFFF"/>
              </w:rPr>
              <w:t xml:space="preserve">татьи 96 </w:t>
            </w:r>
            <w:r w:rsidRPr="00D13A2C">
              <w:t>Закона №44-ФЗ</w:t>
            </w:r>
            <w:r w:rsidRPr="00D13A2C">
              <w:rPr>
                <w:shd w:val="clear" w:color="auto" w:fill="FFFFFF"/>
              </w:rPr>
              <w:t>. П</w:t>
            </w:r>
            <w:r w:rsidRPr="007A32C0">
              <w:rPr>
                <w:shd w:val="clear" w:color="auto" w:fill="FFFFFF"/>
              </w:rPr>
              <w:t>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5B55" w:rsidRPr="00785980" w:rsidRDefault="000F5B55" w:rsidP="00757414">
            <w:pPr>
              <w:widowControl w:val="0"/>
              <w:autoSpaceDE w:val="0"/>
              <w:autoSpaceDN w:val="0"/>
              <w:adjustRightInd w:val="0"/>
              <w:ind w:firstLine="142"/>
              <w:jc w:val="both"/>
              <w:rPr>
                <w:shd w:val="clear" w:color="auto" w:fill="FFFFFF"/>
              </w:rPr>
            </w:pPr>
            <w:r w:rsidRPr="007A32C0">
              <w:rPr>
                <w:shd w:val="clear" w:color="auto" w:fill="FFFFFF"/>
              </w:rPr>
              <w:t>В случае</w:t>
            </w:r>
            <w:proofErr w:type="gramStart"/>
            <w:r w:rsidRPr="007A32C0">
              <w:rPr>
                <w:shd w:val="clear" w:color="auto" w:fill="FFFFFF"/>
              </w:rPr>
              <w:t>,</w:t>
            </w:r>
            <w:proofErr w:type="gramEnd"/>
            <w:r w:rsidRPr="007A32C0">
              <w:rPr>
                <w:shd w:val="clear" w:color="auto" w:fill="FFFFFF"/>
              </w:rPr>
              <w:t xml:space="preserve"> если контрактом предусмотрены отдельные этапы его </w:t>
            </w:r>
            <w:r w:rsidRPr="007A32C0">
              <w:rPr>
                <w:shd w:val="clear" w:color="auto" w:fill="FFFFFF"/>
              </w:rPr>
              <w:lastRenderedPageBreak/>
              <w:t>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5" w:anchor="/document/70353464/entry/9672" w:history="1">
              <w:r w:rsidRPr="00785980">
                <w:rPr>
                  <w:rStyle w:val="a5"/>
                  <w:rFonts w:eastAsiaTheme="majorEastAsia"/>
                  <w:color w:val="auto"/>
                  <w:u w:val="none"/>
                  <w:shd w:val="clear" w:color="auto" w:fill="FFFFFF"/>
                </w:rPr>
                <w:t>частями 7.2</w:t>
              </w:r>
            </w:hyperlink>
            <w:r w:rsidRPr="00785980">
              <w:rPr>
                <w:shd w:val="clear" w:color="auto" w:fill="FFFFFF"/>
              </w:rPr>
              <w:t> и </w:t>
            </w:r>
            <w:hyperlink r:id="rId56" w:anchor="/document/70353464/entry/9673" w:history="1">
              <w:r w:rsidRPr="00785980">
                <w:rPr>
                  <w:rStyle w:val="a5"/>
                  <w:rFonts w:eastAsiaTheme="majorEastAsia"/>
                  <w:color w:val="auto"/>
                  <w:u w:val="none"/>
                  <w:shd w:val="clear" w:color="auto" w:fill="FFFFFF"/>
                </w:rPr>
                <w:t>7.3</w:t>
              </w:r>
            </w:hyperlink>
            <w:r w:rsidRPr="00785980">
              <w:rPr>
                <w:shd w:val="clear" w:color="auto" w:fill="FFFFFF"/>
              </w:rPr>
              <w:t xml:space="preserve"> статьи 96 </w:t>
            </w:r>
            <w:r w:rsidRPr="00785980">
              <w:t>Закона №44-ФЗ</w:t>
            </w:r>
            <w:r w:rsidRPr="00785980">
              <w:rPr>
                <w:shd w:val="clear" w:color="auto" w:fill="FFFFFF"/>
              </w:rPr>
              <w:t>.</w:t>
            </w:r>
          </w:p>
          <w:p w:rsidR="000F5B55" w:rsidRPr="00C92940" w:rsidRDefault="000F5B55" w:rsidP="0001395E">
            <w:pPr>
              <w:widowControl w:val="0"/>
              <w:autoSpaceDE w:val="0"/>
              <w:autoSpaceDN w:val="0"/>
              <w:adjustRightInd w:val="0"/>
              <w:ind w:firstLine="142"/>
              <w:jc w:val="both"/>
              <w:rPr>
                <w:highlight w:val="yellow"/>
              </w:rPr>
            </w:pPr>
            <w:r w:rsidRPr="00C92940">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t>Поставщик</w:t>
            </w:r>
            <w:r w:rsidRPr="00C92940">
              <w:t xml:space="preserve"> обязан предоставить новое обеспечение исполнения Контракта не позднее одного месяца со дня надлежащего уведомления Заказчиком </w:t>
            </w:r>
            <w:r>
              <w:t>Поставщика</w:t>
            </w:r>
            <w:r w:rsidRPr="00C92940">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w:t>
            </w:r>
            <w:r>
              <w:t xml:space="preserve"> </w:t>
            </w:r>
            <w:r w:rsidRPr="00C92940">
              <w:t xml:space="preserve">44-ФЗ. За каждый день просрочки исполнения </w:t>
            </w:r>
            <w:r>
              <w:t>Поставщиком</w:t>
            </w:r>
            <w:r w:rsidRPr="00C92940">
              <w:t xml:space="preserve">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F5B55" w:rsidRPr="0042120D" w:rsidRDefault="000F5B55" w:rsidP="0001395E">
            <w:pPr>
              <w:widowControl w:val="0"/>
              <w:autoSpaceDE w:val="0"/>
              <w:autoSpaceDN w:val="0"/>
              <w:adjustRightInd w:val="0"/>
              <w:jc w:val="both"/>
              <w:rPr>
                <w:color w:val="000000"/>
              </w:rPr>
            </w:pPr>
            <w:r w:rsidRPr="0042120D">
              <w:rPr>
                <w:color w:val="000000"/>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42120D">
              <w:rPr>
                <w:color w:val="000000"/>
              </w:rPr>
              <w:t>ств дл</w:t>
            </w:r>
            <w:proofErr w:type="gramEnd"/>
            <w:r w:rsidRPr="0042120D">
              <w:rPr>
                <w:color w:val="000000"/>
              </w:rPr>
              <w:t xml:space="preserve">я включения в соответствующий реестр контрактов, </w:t>
            </w:r>
            <w:r w:rsidRPr="0042120D">
              <w:t xml:space="preserve">предусмотренный </w:t>
            </w:r>
            <w:hyperlink r:id="rId57" w:anchor="/document/70353464/entry/103" w:history="1">
              <w:r w:rsidRPr="0042120D">
                <w:t>статьей 103</w:t>
              </w:r>
            </w:hyperlink>
            <w:r w:rsidRPr="0042120D">
              <w:t xml:space="preserve"> Закона № 44-ФЗ</w:t>
            </w:r>
            <w:r w:rsidRPr="0042120D">
              <w:rPr>
                <w:color w:val="000000"/>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42120D">
              <w:rPr>
                <w:color w:val="000000"/>
              </w:rPr>
              <w:t>,</w:t>
            </w:r>
            <w:proofErr w:type="gramEnd"/>
            <w:r w:rsidRPr="0042120D">
              <w:rPr>
                <w:color w:val="000000"/>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42120D">
              <w:rPr>
                <w:color w:val="000000"/>
              </w:rPr>
              <w:t>,</w:t>
            </w:r>
            <w:proofErr w:type="gramEnd"/>
            <w:r w:rsidRPr="0042120D">
              <w:rPr>
                <w:color w:val="000000"/>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42120D">
              <w:t xml:space="preserve">с </w:t>
            </w:r>
            <w:hyperlink r:id="rId58" w:anchor="/document/70353464/entry/3427" w:history="1">
              <w:r w:rsidRPr="0042120D">
                <w:t>частью 27 статьи 34</w:t>
              </w:r>
            </w:hyperlink>
            <w:r w:rsidRPr="0042120D">
              <w:t xml:space="preserve"> З</w:t>
            </w:r>
            <w:r w:rsidRPr="0042120D">
              <w:rPr>
                <w:color w:val="000000"/>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F5B55" w:rsidRPr="0042120D" w:rsidRDefault="000F5B55" w:rsidP="0001395E">
            <w:pPr>
              <w:widowControl w:val="0"/>
              <w:autoSpaceDE w:val="0"/>
              <w:autoSpaceDN w:val="0"/>
              <w:adjustRightInd w:val="0"/>
              <w:jc w:val="both"/>
              <w:rPr>
                <w:color w:val="000000"/>
              </w:rPr>
            </w:pPr>
            <w:r w:rsidRPr="0042120D">
              <w:rPr>
                <w:color w:val="000000"/>
              </w:rPr>
              <w:t xml:space="preserve">   </w:t>
            </w:r>
            <w:proofErr w:type="gramStart"/>
            <w:r w:rsidRPr="0042120D">
              <w:rPr>
                <w:color w:val="000000"/>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rsidRPr="0042120D">
              <w:rPr>
                <w:color w:val="000000"/>
              </w:rPr>
              <w:t xml:space="preserve"> аванса)</w:t>
            </w:r>
            <w:r w:rsidRPr="0042120D">
              <w:rPr>
                <w:shd w:val="clear" w:color="auto" w:fill="FFFFFF"/>
              </w:rPr>
              <w:t xml:space="preserve"> либо в объеме, превышающем выплаченный аванс (если в соответствии с законодательством </w:t>
            </w:r>
            <w:r w:rsidRPr="0042120D">
              <w:rPr>
                <w:shd w:val="clear" w:color="auto" w:fill="FFFFFF"/>
              </w:rPr>
              <w:lastRenderedPageBreak/>
              <w:t>Российской Федерации расчеты по контракту в части выплаты аванса подлежат казначейскому сопровождению)</w:t>
            </w:r>
            <w:r w:rsidRPr="0042120D">
              <w:rPr>
                <w:color w:val="000000"/>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F5B55" w:rsidRPr="0042120D" w:rsidRDefault="000F5B55" w:rsidP="00875ADD">
            <w:pPr>
              <w:widowControl w:val="0"/>
              <w:autoSpaceDE w:val="0"/>
              <w:autoSpaceDN w:val="0"/>
              <w:adjustRightInd w:val="0"/>
              <w:ind w:firstLine="142"/>
              <w:jc w:val="both"/>
              <w:rPr>
                <w:i/>
                <w:iCs/>
                <w:color w:val="000000"/>
              </w:rPr>
            </w:pPr>
            <w:proofErr w:type="gramStart"/>
            <w:r w:rsidRPr="0042120D">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9" w:anchor="/document/70353464/entry/30101" w:history="1">
              <w:r w:rsidRPr="0042120D">
                <w:t>пунктом 1 части 1 статьи 30</w:t>
              </w:r>
            </w:hyperlink>
            <w:r w:rsidRPr="0042120D">
              <w:t xml:space="preserve"> Закона № 44-ФЗ, освобождается от предоставления обеспечения исполнения контракта, в том числе с учетом положений </w:t>
            </w:r>
            <w:hyperlink r:id="rId60" w:anchor="/document/70353464/entry/37" w:history="1">
              <w:r w:rsidRPr="0042120D">
                <w:t>статьи 37</w:t>
              </w:r>
            </w:hyperlink>
            <w:r w:rsidRPr="0042120D">
              <w:rPr>
                <w:color w:val="000000"/>
              </w:rPr>
              <w:t xml:space="preserve"> Закона № 44-ФЗ,</w:t>
            </w:r>
            <w:r w:rsidRPr="0042120D">
              <w:t xml:space="preserve"> обеспечения гарантийных обязательств</w:t>
            </w:r>
            <w:r w:rsidRPr="0042120D">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42120D">
              <w:rPr>
                <w:color w:val="000000"/>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42120D">
              <w:rPr>
                <w:color w:val="000000"/>
              </w:rPr>
              <w:t>менее начальной</w:t>
            </w:r>
            <w:proofErr w:type="gramEnd"/>
            <w:r w:rsidRPr="0042120D">
              <w:rPr>
                <w:color w:val="000000"/>
              </w:rPr>
              <w:t xml:space="preserve"> (максимальной) цены контракта, указанной в извещении об осуществлении закупки и документации о закупке.</w:t>
            </w:r>
          </w:p>
          <w:p w:rsidR="000F5B55" w:rsidRPr="0042120D" w:rsidRDefault="000F5B55" w:rsidP="00875ADD">
            <w:pPr>
              <w:widowControl w:val="0"/>
              <w:autoSpaceDE w:val="0"/>
              <w:autoSpaceDN w:val="0"/>
              <w:adjustRightInd w:val="0"/>
              <w:ind w:firstLine="142"/>
              <w:jc w:val="both"/>
            </w:pPr>
            <w:r w:rsidRPr="0042120D">
              <w:t>В случае</w:t>
            </w:r>
            <w:proofErr w:type="gramStart"/>
            <w:r w:rsidRPr="0042120D">
              <w:t>,</w:t>
            </w:r>
            <w:proofErr w:type="gramEnd"/>
            <w:r w:rsidRPr="0042120D">
              <w:t xml:space="preserve">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F5B55" w:rsidRPr="0042120D" w:rsidRDefault="000F5B55" w:rsidP="00875ADD">
            <w:pPr>
              <w:suppressAutoHyphens/>
              <w:ind w:firstLine="142"/>
              <w:jc w:val="both"/>
              <w:rPr>
                <w:u w:val="single"/>
                <w:lang w:eastAsia="ar-SA"/>
              </w:rPr>
            </w:pPr>
            <w:r w:rsidRPr="0042120D">
              <w:rPr>
                <w:u w:val="single"/>
                <w:lang w:eastAsia="ar-SA"/>
              </w:rPr>
              <w:t xml:space="preserve">Банковская гарантия должна соответствовать требованиям статьи 45 Закона № 44-ФЗ и </w:t>
            </w:r>
            <w:r w:rsidRPr="0042120D">
              <w:rPr>
                <w:bCs/>
                <w:u w:val="single"/>
                <w:lang w:eastAsia="ar-SA"/>
              </w:rPr>
              <w:t>Постановлению Правительства Российской Федерации от 8 ноября 2013 г. № 1005.</w:t>
            </w:r>
          </w:p>
          <w:p w:rsidR="000F5B55" w:rsidRPr="0042120D"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42120D">
              <w:rPr>
                <w:lang w:eastAsia="x-none"/>
              </w:rPr>
              <w:t xml:space="preserve"> </w:t>
            </w:r>
            <w:r w:rsidRPr="0042120D">
              <w:rPr>
                <w:lang w:val="x-none" w:eastAsia="x-none"/>
              </w:rPr>
              <w:t>№ 44-ФЗ,</w:t>
            </w:r>
            <w:r w:rsidRPr="0042120D">
              <w:rPr>
                <w:lang w:eastAsia="x-none"/>
              </w:rPr>
              <w:t xml:space="preserve"> </w:t>
            </w:r>
            <w:r w:rsidRPr="0042120D">
              <w:rPr>
                <w:lang w:val="x-none" w:eastAsia="x-none"/>
              </w:rPr>
              <w:t>с учетом следующих требований:</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а)</w:t>
            </w:r>
            <w:r w:rsidRPr="0042120D">
              <w:rPr>
                <w:lang w:val="x-none" w:eastAsia="x-none"/>
              </w:rPr>
              <w:tab/>
              <w:t>обязательное закрепление в банковской гарантии:</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rPr>
            </w:pPr>
            <w:r w:rsidRPr="0042120D">
              <w:rPr>
                <w:rFonts w:ascii="Roboto" w:hAnsi="Roboto"/>
                <w:color w:val="000000"/>
              </w:rPr>
              <w:t xml:space="preserve">права заказчика в случаях, </w:t>
            </w:r>
            <w:r w:rsidRPr="0042120D">
              <w:t xml:space="preserve">установленных </w:t>
            </w:r>
            <w:hyperlink r:id="rId61" w:anchor="/document/70353464/entry/4415" w:history="1">
              <w:r w:rsidRPr="0042120D">
                <w:t xml:space="preserve">частью </w:t>
              </w:r>
              <w:r w:rsidRPr="0042120D">
                <w:rPr>
                  <w:iCs/>
                </w:rPr>
                <w:t>15</w:t>
              </w:r>
              <w:r w:rsidRPr="0042120D">
                <w:t xml:space="preserve"> статьи 44</w:t>
              </w:r>
            </w:hyperlink>
            <w:r w:rsidRPr="0042120D">
              <w:rPr>
                <w:rFonts w:ascii="Roboto" w:hAnsi="Roboto"/>
                <w:color w:val="000000"/>
              </w:rPr>
              <w:t xml:space="preserve"> </w:t>
            </w:r>
            <w:r w:rsidRPr="0042120D">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42120D">
              <w:rPr>
                <w:rFonts w:ascii="Roboto" w:hAnsi="Roboto"/>
                <w:color w:val="000000"/>
              </w:rPr>
              <w:t xml:space="preserve">, представлять на бумажном носителе или в форме электронного документа </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rFonts w:ascii="Roboto" w:hAnsi="Roboto"/>
                <w:color w:val="000000"/>
              </w:rPr>
              <w:lastRenderedPageBreak/>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42120D">
              <w:rPr>
                <w:lang w:eastAsia="x-none"/>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42120D">
              <w:rPr>
                <w:lang w:val="x-none" w:eastAsia="x-none"/>
              </w:rPr>
              <w:t>;</w:t>
            </w:r>
          </w:p>
          <w:p w:rsidR="000F5B55" w:rsidRPr="0042120D"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5B55" w:rsidRPr="0042120D"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0F5B55" w:rsidRPr="0042120D"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42120D">
              <w:rPr>
                <w:lang w:eastAsia="x-none"/>
              </w:rPr>
              <w:t>«</w:t>
            </w:r>
            <w:r w:rsidRPr="0042120D">
              <w:rPr>
                <w:lang w:val="x-none" w:eastAsia="x-none"/>
              </w:rPr>
              <w:t xml:space="preserve">О банковских гарантиях, используемых для целей Федерального закона </w:t>
            </w:r>
            <w:r w:rsidRPr="0042120D">
              <w:rPr>
                <w:lang w:eastAsia="x-none"/>
              </w:rPr>
              <w:t>«</w:t>
            </w:r>
            <w:r w:rsidRPr="0042120D">
              <w:rPr>
                <w:lang w:val="x-none" w:eastAsia="x-none"/>
              </w:rPr>
              <w:t>О контрактной системе в сфере закупок товаров, работ, услуг для обеспечения государственных и муниципальных нужд</w:t>
            </w:r>
            <w:r w:rsidRPr="0042120D">
              <w:rPr>
                <w:lang w:eastAsia="x-none"/>
              </w:rPr>
              <w:t>»</w:t>
            </w:r>
            <w:r w:rsidRPr="0042120D">
              <w:rPr>
                <w:lang w:val="x-none" w:eastAsia="x-none"/>
              </w:rPr>
              <w:t>;</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б)</w:t>
            </w:r>
            <w:r w:rsidRPr="0042120D">
              <w:rPr>
                <w:lang w:val="x-none" w:eastAsia="x-none"/>
              </w:rPr>
              <w:tab/>
              <w:t>недопустимость включения в банковскую гарантию:</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rFonts w:ascii="Roboto" w:hAnsi="Roboto"/>
                <w:color w:val="000000"/>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42120D">
              <w:rPr>
                <w:rFonts w:ascii="Roboto" w:hAnsi="Roboto"/>
                <w:color w:val="000000"/>
              </w:rPr>
              <w:t>непредоставления</w:t>
            </w:r>
            <w:proofErr w:type="spellEnd"/>
            <w:r w:rsidRPr="0042120D">
              <w:rPr>
                <w:rFonts w:ascii="Roboto" w:hAnsi="Roboto"/>
                <w:color w:val="000000"/>
              </w:rPr>
              <w:t xml:space="preserve"> гаранту заказчиком уведомления о нарушении поставщиком (подрядчиком, исполнителем) условий контракта</w:t>
            </w:r>
            <w:r w:rsidRPr="0042120D">
              <w:rPr>
                <w:rFonts w:ascii="Roboto" w:hAnsi="Roboto"/>
                <w:i/>
                <w:iCs/>
                <w:color w:val="000000"/>
              </w:rPr>
              <w:t xml:space="preserve">, </w:t>
            </w:r>
            <w:r w:rsidRPr="0042120D">
              <w:rPr>
                <w:iCs/>
                <w:color w:val="000000"/>
              </w:rPr>
              <w:t>гарантийных обязательств</w:t>
            </w:r>
            <w:r w:rsidRPr="0042120D">
              <w:rPr>
                <w:rFonts w:ascii="Roboto" w:hAnsi="Roboto"/>
                <w:color w:val="000000"/>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lang w:val="x-none" w:eastAsia="x-none"/>
              </w:rPr>
            </w:pPr>
            <w:r w:rsidRPr="0042120D">
              <w:rPr>
                <w:color w:val="000000"/>
              </w:rPr>
              <w:t>требований о предоставлении заказчиком гаранту отчета об исполнении контракта</w:t>
            </w:r>
            <w:r w:rsidRPr="0042120D">
              <w:rPr>
                <w:iCs/>
                <w:color w:val="000000"/>
              </w:rPr>
              <w:t>, гарантийных обязательств</w:t>
            </w:r>
            <w:r w:rsidRPr="0042120D">
              <w:rPr>
                <w:color w:val="000000"/>
              </w:rPr>
              <w:t>;</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42120D">
              <w:rPr>
                <w:lang w:eastAsia="x-none"/>
              </w:rPr>
              <w:t>«</w:t>
            </w:r>
            <w:r w:rsidRPr="0042120D">
              <w:rPr>
                <w:lang w:val="x-none" w:eastAsia="x-none"/>
              </w:rPr>
              <w:t xml:space="preserve">О банковских гарантиях, используемых для целей Федерального закона </w:t>
            </w:r>
            <w:r w:rsidRPr="0042120D">
              <w:rPr>
                <w:lang w:eastAsia="x-none"/>
              </w:rPr>
              <w:t>«</w:t>
            </w:r>
            <w:r w:rsidRPr="0042120D">
              <w:rPr>
                <w:lang w:val="x-none" w:eastAsia="x-none"/>
              </w:rPr>
              <w:t>О контрактной системе в сфере закупок товаров, работ, услуг для обеспечения государственных и муниципальных нужд</w:t>
            </w:r>
            <w:r w:rsidRPr="0042120D">
              <w:rPr>
                <w:lang w:eastAsia="x-none"/>
              </w:rPr>
              <w:t>»</w:t>
            </w:r>
            <w:r w:rsidRPr="0042120D">
              <w:rPr>
                <w:lang w:val="x-none" w:eastAsia="x-none"/>
              </w:rPr>
              <w:t>;</w:t>
            </w:r>
            <w:r w:rsidRPr="0042120D">
              <w:rPr>
                <w:lang w:eastAsia="x-none"/>
              </w:rPr>
              <w:t xml:space="preserve"> </w:t>
            </w:r>
          </w:p>
          <w:p w:rsidR="000F5B55" w:rsidRPr="0042120D"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lang w:val="x-none" w:eastAsia="x-none"/>
              </w:rPr>
            </w:pPr>
            <w:r w:rsidRPr="0042120D">
              <w:rPr>
                <w:lang w:val="x-none" w:eastAsia="x-none"/>
              </w:rPr>
              <w:t>в)</w:t>
            </w:r>
            <w:r w:rsidRPr="0042120D">
              <w:rPr>
                <w:lang w:val="x-none" w:eastAsia="x-none"/>
              </w:rPr>
              <w:tab/>
              <w:t xml:space="preserve">обязательное наличие нумерации на всех листах банковской гарантии, которые должны быть прошиты, подписаны и скреплены </w:t>
            </w:r>
            <w:r w:rsidRPr="0042120D">
              <w:rPr>
                <w:lang w:val="x-none" w:eastAsia="x-none"/>
              </w:rPr>
              <w:lastRenderedPageBreak/>
              <w:t>печатью гаранта, в случае ее оформления в письменной форме на бумажном носителе на нескольких листах.</w:t>
            </w:r>
          </w:p>
          <w:p w:rsidR="000F5B55" w:rsidRPr="0042120D" w:rsidRDefault="000F5B55" w:rsidP="00875ADD">
            <w:pPr>
              <w:jc w:val="both"/>
              <w:rPr>
                <w:b/>
                <w:lang w:val="x-none"/>
              </w:rPr>
            </w:pPr>
            <w:r w:rsidRPr="0042120D">
              <w:rPr>
                <w:b/>
                <w:lang w:val="x-none"/>
              </w:rPr>
              <w:t>Реквизиты счета для предоставления обеспечения исполнения контракта путем внесения денежных средств:</w:t>
            </w:r>
          </w:p>
          <w:p w:rsidR="000F5B55" w:rsidRPr="0042120D" w:rsidRDefault="000F5B55" w:rsidP="00875ADD">
            <w:pPr>
              <w:jc w:val="both"/>
              <w:rPr>
                <w:lang w:val="x-none"/>
              </w:rPr>
            </w:pPr>
            <w:r w:rsidRPr="0042120D">
              <w:rPr>
                <w:lang w:val="x-none"/>
              </w:rPr>
              <w:t>ИНН 1007017439 КПП 100701001</w:t>
            </w:r>
          </w:p>
          <w:p w:rsidR="000F5B55" w:rsidRPr="0042120D" w:rsidRDefault="000F5B55" w:rsidP="00875ADD">
            <w:pPr>
              <w:jc w:val="both"/>
              <w:rPr>
                <w:lang w:val="x-none"/>
              </w:rPr>
            </w:pPr>
            <w:r w:rsidRPr="0042120D">
              <w:rPr>
                <w:b/>
                <w:lang w:val="x-none"/>
              </w:rPr>
              <w:t>Получатель:</w:t>
            </w:r>
            <w:r w:rsidRPr="0042120D">
              <w:rPr>
                <w:lang w:val="x-none"/>
              </w:rPr>
              <w:t xml:space="preserve"> Сортавальское Финансовое управление (МКУ «Н-ИНВЕСТ</w:t>
            </w:r>
            <w:r w:rsidRPr="0042120D">
              <w:t>»</w:t>
            </w:r>
            <w:r w:rsidRPr="0042120D">
              <w:rPr>
                <w:lang w:val="x-none"/>
              </w:rPr>
              <w:t xml:space="preserve">, </w:t>
            </w:r>
            <w:proofErr w:type="spellStart"/>
            <w:r w:rsidRPr="0042120D">
              <w:rPr>
                <w:lang w:val="x-none"/>
              </w:rPr>
              <w:t>л.счет</w:t>
            </w:r>
            <w:proofErr w:type="spellEnd"/>
            <w:r w:rsidRPr="0042120D">
              <w:rPr>
                <w:lang w:val="x-none"/>
              </w:rPr>
              <w:t xml:space="preserve"> 06001 030630) р/счет №40302810700005000006</w:t>
            </w:r>
          </w:p>
          <w:p w:rsidR="000F5B55" w:rsidRPr="0042120D" w:rsidRDefault="000F5B55" w:rsidP="00875ADD">
            <w:pPr>
              <w:jc w:val="both"/>
              <w:rPr>
                <w:lang w:val="x-none"/>
              </w:rPr>
            </w:pPr>
            <w:r w:rsidRPr="0042120D">
              <w:rPr>
                <w:lang w:val="x-none"/>
              </w:rPr>
              <w:t>БИК 048606000</w:t>
            </w:r>
          </w:p>
          <w:p w:rsidR="000F5B55" w:rsidRPr="0042120D" w:rsidRDefault="000F5B55" w:rsidP="00875ADD">
            <w:pPr>
              <w:jc w:val="both"/>
              <w:rPr>
                <w:lang w:val="x-none"/>
              </w:rPr>
            </w:pPr>
            <w:r w:rsidRPr="0042120D">
              <w:rPr>
                <w:lang w:val="x-none"/>
              </w:rPr>
              <w:t>в РКЦ Сортавала г. Сортавала</w:t>
            </w:r>
          </w:p>
          <w:p w:rsidR="000F5B55" w:rsidRPr="004A6BDA" w:rsidRDefault="000F5B55" w:rsidP="00875ADD">
            <w:pPr>
              <w:jc w:val="both"/>
              <w:rPr>
                <w:b/>
              </w:rPr>
            </w:pPr>
            <w:r w:rsidRPr="0042120D">
              <w:rPr>
                <w:b/>
              </w:rPr>
              <w:t>Назначение платежа:</w:t>
            </w:r>
            <w:r w:rsidRPr="0042120D">
              <w:t xml:space="preserve"> </w:t>
            </w:r>
            <w:proofErr w:type="gramStart"/>
            <w:r w:rsidRPr="0042120D">
              <w:t>«</w:t>
            </w:r>
            <w:r w:rsidRPr="0042120D">
              <w:rPr>
                <w:b/>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Pr>
                <w:i/>
                <w:sz w:val="22"/>
                <w:szCs w:val="22"/>
                <w:lang w:val="x-none"/>
              </w:rPr>
              <w:t xml:space="preserve">(допускаются сокращения). </w:t>
            </w:r>
            <w:r w:rsidRPr="004A6BDA">
              <w:rPr>
                <w:b/>
                <w:i/>
              </w:rPr>
              <w:t xml:space="preserve"> </w:t>
            </w:r>
            <w:proofErr w:type="gramEnd"/>
          </w:p>
        </w:tc>
      </w:tr>
      <w:tr w:rsidR="000F5B55" w:rsidRPr="00BD69A5" w:rsidTr="00C96D62">
        <w:tc>
          <w:tcPr>
            <w:tcW w:w="3545" w:type="dxa"/>
            <w:vAlign w:val="center"/>
          </w:tcPr>
          <w:p w:rsidR="000F5B55" w:rsidRPr="002E4640" w:rsidRDefault="000F5B55" w:rsidP="008674A5">
            <w:pPr>
              <w:jc w:val="both"/>
              <w:rPr>
                <w:b/>
                <w:bCs/>
              </w:rPr>
            </w:pPr>
            <w:r w:rsidRPr="002E4640">
              <w:rPr>
                <w:b/>
              </w:rPr>
              <w:lastRenderedPageBreak/>
              <w:t xml:space="preserve">Информация о банковском сопровождении контракта </w:t>
            </w:r>
            <w:r w:rsidRPr="002E4640">
              <w:rPr>
                <w:b/>
                <w:bCs/>
              </w:rPr>
              <w:t>в соответствии со статьей 35 Закона №</w:t>
            </w:r>
            <w:r>
              <w:rPr>
                <w:b/>
                <w:bCs/>
              </w:rPr>
              <w:t xml:space="preserve"> </w:t>
            </w:r>
            <w:r w:rsidRPr="002E4640">
              <w:rPr>
                <w:b/>
                <w:bCs/>
              </w:rPr>
              <w:t>44-ФЗ</w:t>
            </w:r>
            <w:r w:rsidRPr="002E4640">
              <w:rPr>
                <w:bCs/>
              </w:rPr>
              <w:t xml:space="preserve"> </w:t>
            </w:r>
          </w:p>
        </w:tc>
        <w:tc>
          <w:tcPr>
            <w:tcW w:w="7229" w:type="dxa"/>
            <w:vAlign w:val="center"/>
          </w:tcPr>
          <w:p w:rsidR="000F5B55" w:rsidRPr="002E4640" w:rsidRDefault="000F5B55" w:rsidP="008674A5">
            <w:pPr>
              <w:jc w:val="both"/>
              <w:rPr>
                <w:b/>
                <w:i/>
              </w:rPr>
            </w:pPr>
            <w:r w:rsidRPr="002E4640">
              <w:rPr>
                <w:bCs/>
              </w:rPr>
              <w:t>Не требуется.</w:t>
            </w:r>
          </w:p>
        </w:tc>
      </w:tr>
      <w:tr w:rsidR="000F5B55" w:rsidRPr="00BD69A5" w:rsidTr="00C96D62">
        <w:tc>
          <w:tcPr>
            <w:tcW w:w="3545" w:type="dxa"/>
            <w:vAlign w:val="center"/>
          </w:tcPr>
          <w:p w:rsidR="000F5B55" w:rsidRPr="002E4640" w:rsidRDefault="000F5B55" w:rsidP="008674A5">
            <w:pPr>
              <w:jc w:val="both"/>
              <w:rPr>
                <w:b/>
                <w:lang w:eastAsia="ar-SA"/>
              </w:rPr>
            </w:pPr>
            <w:r w:rsidRPr="002E4640">
              <w:rPr>
                <w:b/>
                <w:lang w:eastAsia="ar-SA"/>
              </w:rPr>
              <w:t xml:space="preserve">Обеспечение гарантийных обязательств </w:t>
            </w:r>
          </w:p>
        </w:tc>
        <w:tc>
          <w:tcPr>
            <w:tcW w:w="7229" w:type="dxa"/>
            <w:vAlign w:val="center"/>
          </w:tcPr>
          <w:p w:rsidR="000F5B55" w:rsidRPr="002E4640" w:rsidRDefault="000F5B55" w:rsidP="008674A5">
            <w:pPr>
              <w:jc w:val="both"/>
            </w:pPr>
            <w:r w:rsidRPr="002E4640">
              <w:t>Не установлено.</w:t>
            </w:r>
          </w:p>
        </w:tc>
      </w:tr>
      <w:tr w:rsidR="000F5B55" w:rsidRPr="00BD69A5" w:rsidTr="00C96D62">
        <w:tc>
          <w:tcPr>
            <w:tcW w:w="3545" w:type="dxa"/>
          </w:tcPr>
          <w:p w:rsidR="000F5B55" w:rsidRPr="00A21CD4" w:rsidRDefault="000F5B55" w:rsidP="008674A5">
            <w:pPr>
              <w:autoSpaceDE w:val="0"/>
              <w:autoSpaceDN w:val="0"/>
              <w:adjustRightInd w:val="0"/>
              <w:snapToGrid w:val="0"/>
              <w:jc w:val="both"/>
              <w:rPr>
                <w:b/>
                <w:bCs/>
              </w:rPr>
            </w:pPr>
            <w:r w:rsidRPr="00A21CD4">
              <w:rPr>
                <w:b/>
                <w:bCs/>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0F5B55" w:rsidRDefault="000F5B55" w:rsidP="008674A5">
            <w:pPr>
              <w:jc w:val="both"/>
              <w:rPr>
                <w:bCs/>
              </w:rPr>
            </w:pPr>
            <w:r w:rsidRPr="00A21CD4">
              <w:rPr>
                <w:bCs/>
              </w:rPr>
              <w:t>Не установлены.</w:t>
            </w:r>
          </w:p>
        </w:tc>
      </w:tr>
      <w:tr w:rsidR="000F5B55" w:rsidRPr="00BD69A5" w:rsidTr="00C96D62">
        <w:tc>
          <w:tcPr>
            <w:tcW w:w="3545" w:type="dxa"/>
          </w:tcPr>
          <w:p w:rsidR="000F5B55" w:rsidRPr="00A21CD4" w:rsidRDefault="000F5B55" w:rsidP="008674A5">
            <w:pPr>
              <w:autoSpaceDE w:val="0"/>
              <w:autoSpaceDN w:val="0"/>
              <w:adjustRightInd w:val="0"/>
              <w:snapToGrid w:val="0"/>
              <w:jc w:val="both"/>
              <w:rPr>
                <w:b/>
                <w:bCs/>
              </w:rPr>
            </w:pPr>
            <w:r w:rsidRPr="00A21CD4">
              <w:rPr>
                <w:b/>
                <w:bCs/>
              </w:rPr>
              <w:t>Преимущества, предоставляемые организациям инвалидов в отношении предлагаемой ими цены контракта в размере до 15 %</w:t>
            </w:r>
            <w:r w:rsidRPr="00A21CD4">
              <w:rPr>
                <w:b/>
                <w:bCs/>
              </w:rPr>
              <w:tab/>
            </w:r>
          </w:p>
        </w:tc>
        <w:tc>
          <w:tcPr>
            <w:tcW w:w="7229" w:type="dxa"/>
            <w:vAlign w:val="center"/>
          </w:tcPr>
          <w:p w:rsidR="000F5B55" w:rsidRPr="00A21CD4" w:rsidRDefault="000F5B55" w:rsidP="008674A5">
            <w:pPr>
              <w:jc w:val="both"/>
              <w:rPr>
                <w:bCs/>
              </w:rPr>
            </w:pPr>
            <w:r w:rsidRPr="00A21CD4">
              <w:rPr>
                <w:bCs/>
              </w:rPr>
              <w:t>Не установлены.</w:t>
            </w:r>
          </w:p>
        </w:tc>
      </w:tr>
      <w:tr w:rsidR="000F5B55" w:rsidRPr="00BD69A5" w:rsidTr="00C96D62">
        <w:tc>
          <w:tcPr>
            <w:tcW w:w="3545" w:type="dxa"/>
          </w:tcPr>
          <w:p w:rsidR="000F5B55" w:rsidRPr="00F36F50" w:rsidRDefault="000F5B55" w:rsidP="008674A5">
            <w:pPr>
              <w:autoSpaceDE w:val="0"/>
              <w:autoSpaceDN w:val="0"/>
              <w:adjustRightInd w:val="0"/>
              <w:snapToGrid w:val="0"/>
              <w:jc w:val="both"/>
              <w:rPr>
                <w:b/>
                <w:bCs/>
              </w:rPr>
            </w:pPr>
            <w:r w:rsidRPr="00F36F50">
              <w:rPr>
                <w:b/>
                <w:bCs/>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0F5B55" w:rsidRDefault="000F5B55" w:rsidP="008674A5">
            <w:pPr>
              <w:autoSpaceDE w:val="0"/>
              <w:autoSpaceDN w:val="0"/>
              <w:adjustRightInd w:val="0"/>
              <w:snapToGrid w:val="0"/>
              <w:jc w:val="both"/>
              <w:rPr>
                <w:rFonts w:ascii="Times New Roman CYR" w:hAnsi="Times New Roman CYR" w:cs="Times New Roman CYR"/>
              </w:rPr>
            </w:pPr>
          </w:p>
          <w:p w:rsidR="000F5B55" w:rsidRDefault="000F5B55" w:rsidP="008674A5">
            <w:pPr>
              <w:autoSpaceDE w:val="0"/>
              <w:autoSpaceDN w:val="0"/>
              <w:adjustRightInd w:val="0"/>
              <w:snapToGrid w:val="0"/>
              <w:jc w:val="both"/>
              <w:rPr>
                <w:rFonts w:ascii="Times New Roman CYR" w:hAnsi="Times New Roman CYR" w:cs="Times New Roman CYR"/>
              </w:rPr>
            </w:pPr>
          </w:p>
          <w:p w:rsidR="000F5B55" w:rsidRDefault="000F5B55" w:rsidP="008674A5">
            <w:pPr>
              <w:autoSpaceDE w:val="0"/>
              <w:autoSpaceDN w:val="0"/>
              <w:adjustRightInd w:val="0"/>
              <w:snapToGrid w:val="0"/>
              <w:jc w:val="both"/>
              <w:rPr>
                <w:rFonts w:ascii="Times New Roman CYR" w:hAnsi="Times New Roman CYR" w:cs="Times New Roman CYR"/>
              </w:rPr>
            </w:pPr>
          </w:p>
          <w:p w:rsidR="000F5B55" w:rsidRDefault="000F5B55" w:rsidP="008674A5">
            <w:pPr>
              <w:autoSpaceDE w:val="0"/>
              <w:autoSpaceDN w:val="0"/>
              <w:adjustRightInd w:val="0"/>
              <w:snapToGrid w:val="0"/>
              <w:jc w:val="both"/>
              <w:rPr>
                <w:rFonts w:ascii="Times New Roman CYR" w:hAnsi="Times New Roman CYR" w:cs="Times New Roman CYR"/>
              </w:rPr>
            </w:pPr>
          </w:p>
          <w:p w:rsidR="000F5B55" w:rsidRDefault="000F5B55" w:rsidP="008674A5">
            <w:pPr>
              <w:autoSpaceDE w:val="0"/>
              <w:autoSpaceDN w:val="0"/>
              <w:adjustRightInd w:val="0"/>
              <w:snapToGrid w:val="0"/>
              <w:jc w:val="both"/>
              <w:rPr>
                <w:rFonts w:ascii="Times New Roman CYR" w:hAnsi="Times New Roman CYR" w:cs="Times New Roman CYR"/>
              </w:rPr>
            </w:pPr>
          </w:p>
          <w:p w:rsidR="000F5B55" w:rsidRDefault="000F5B55" w:rsidP="008674A5">
            <w:pPr>
              <w:autoSpaceDE w:val="0"/>
              <w:autoSpaceDN w:val="0"/>
              <w:adjustRightInd w:val="0"/>
              <w:snapToGrid w:val="0"/>
              <w:jc w:val="both"/>
              <w:rPr>
                <w:rFonts w:ascii="Times New Roman CYR" w:hAnsi="Times New Roman CYR" w:cs="Times New Roman CYR"/>
              </w:rPr>
            </w:pPr>
          </w:p>
          <w:p w:rsidR="000F5B55" w:rsidRDefault="000F5B55" w:rsidP="008674A5">
            <w:pPr>
              <w:autoSpaceDE w:val="0"/>
              <w:autoSpaceDN w:val="0"/>
              <w:adjustRightInd w:val="0"/>
              <w:snapToGrid w:val="0"/>
              <w:jc w:val="both"/>
              <w:rPr>
                <w:rFonts w:ascii="Times New Roman CYR" w:hAnsi="Times New Roman CYR" w:cs="Times New Roman CYR"/>
              </w:rPr>
            </w:pPr>
          </w:p>
          <w:p w:rsidR="000F5B55" w:rsidRPr="001A6327" w:rsidRDefault="000F5B55" w:rsidP="008674A5">
            <w:pPr>
              <w:autoSpaceDE w:val="0"/>
              <w:autoSpaceDN w:val="0"/>
              <w:adjustRightInd w:val="0"/>
              <w:snapToGrid w:val="0"/>
              <w:jc w:val="both"/>
              <w:rPr>
                <w:rFonts w:ascii="Times New Roman CYR" w:hAnsi="Times New Roman CYR" w:cs="Times New Roman CYR"/>
              </w:rPr>
            </w:pPr>
            <w:r w:rsidRPr="001A6327">
              <w:rPr>
                <w:rFonts w:ascii="Times New Roman CYR" w:hAnsi="Times New Roman CYR" w:cs="Times New Roman CYR"/>
              </w:rPr>
              <w:t>Не установлено.</w:t>
            </w:r>
          </w:p>
        </w:tc>
      </w:tr>
      <w:tr w:rsidR="000F5B55" w:rsidRPr="00BD69A5" w:rsidTr="00C96D62">
        <w:tc>
          <w:tcPr>
            <w:tcW w:w="3545" w:type="dxa"/>
            <w:vAlign w:val="center"/>
          </w:tcPr>
          <w:p w:rsidR="000F5B55" w:rsidRPr="00BD69A5" w:rsidRDefault="000F5B55" w:rsidP="008674A5">
            <w:pPr>
              <w:rPr>
                <w:b/>
              </w:rPr>
            </w:pPr>
            <w:r w:rsidRPr="00BD69A5">
              <w:rPr>
                <w:b/>
              </w:rPr>
              <w:t>«Шаг аукциона»</w:t>
            </w:r>
          </w:p>
        </w:tc>
        <w:tc>
          <w:tcPr>
            <w:tcW w:w="7229" w:type="dxa"/>
          </w:tcPr>
          <w:p w:rsidR="000F5B55" w:rsidRPr="00BD69A5" w:rsidRDefault="000F5B55" w:rsidP="008674A5">
            <w:pPr>
              <w:jc w:val="both"/>
            </w:pPr>
            <w:r w:rsidRPr="009103D6">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0F5B55" w:rsidRPr="00BD69A5" w:rsidTr="00C96D62">
        <w:tc>
          <w:tcPr>
            <w:tcW w:w="3545" w:type="dxa"/>
            <w:vAlign w:val="center"/>
          </w:tcPr>
          <w:p w:rsidR="000F5B55" w:rsidRPr="00BD69A5" w:rsidRDefault="000F5B55" w:rsidP="008674A5">
            <w:pPr>
              <w:rPr>
                <w:b/>
              </w:rPr>
            </w:pPr>
            <w:r w:rsidRPr="00BD69A5">
              <w:rPr>
                <w:b/>
              </w:rPr>
              <w:t>Порядок формирования цены контракта</w:t>
            </w:r>
          </w:p>
        </w:tc>
        <w:tc>
          <w:tcPr>
            <w:tcW w:w="7229" w:type="dxa"/>
          </w:tcPr>
          <w:p w:rsidR="000F5B55" w:rsidRDefault="000F5B55" w:rsidP="008674A5">
            <w:pPr>
              <w:snapToGrid w:val="0"/>
              <w:jc w:val="both"/>
            </w:pPr>
            <w:r w:rsidRPr="0053510C">
              <w:rPr>
                <w:rFonts w:eastAsia="Calibri"/>
                <w:lang w:eastAsia="en-US"/>
              </w:rPr>
              <w:t xml:space="preserve">Цена Контракта является твердой и не может изменяться в ходе его исполнения за исключением случаев, предусмотренных частью 1 </w:t>
            </w:r>
            <w:r w:rsidRPr="0053510C">
              <w:rPr>
                <w:rFonts w:eastAsia="Calibri"/>
                <w:lang w:eastAsia="en-US"/>
              </w:rPr>
              <w:lastRenderedPageBreak/>
              <w:t>статьи 95 Закона №</w:t>
            </w:r>
            <w:r>
              <w:rPr>
                <w:rFonts w:eastAsia="Calibri"/>
                <w:lang w:eastAsia="en-US"/>
              </w:rPr>
              <w:t xml:space="preserve"> </w:t>
            </w:r>
            <w:r w:rsidRPr="0053510C">
              <w:rPr>
                <w:rFonts w:eastAsia="Calibri"/>
                <w:lang w:eastAsia="en-US"/>
              </w:rPr>
              <w:t>44-ФЗ.</w:t>
            </w:r>
          </w:p>
          <w:p w:rsidR="000F5B55" w:rsidRPr="00C31D78" w:rsidRDefault="000F5B55" w:rsidP="008674A5">
            <w:pPr>
              <w:snapToGrid w:val="0"/>
              <w:jc w:val="both"/>
              <w:rPr>
                <w:rFonts w:eastAsia="Calibri"/>
                <w:lang w:eastAsia="en-US"/>
              </w:rPr>
            </w:pPr>
            <w:r w:rsidRPr="00F04FF6">
              <w:rPr>
                <w:rFonts w:eastAsia="Calibri"/>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0F5B55" w:rsidRPr="00BD69A5" w:rsidTr="00C96D62">
        <w:tc>
          <w:tcPr>
            <w:tcW w:w="3545" w:type="dxa"/>
            <w:vAlign w:val="center"/>
          </w:tcPr>
          <w:p w:rsidR="000F5B55" w:rsidRPr="00BD69A5" w:rsidRDefault="000F5B55" w:rsidP="008674A5">
            <w:pPr>
              <w:rPr>
                <w:b/>
              </w:rPr>
            </w:pPr>
            <w:r w:rsidRPr="00BD69A5">
              <w:rPr>
                <w:b/>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0F5B55" w:rsidRDefault="000F5B55" w:rsidP="008674A5">
            <w:pPr>
              <w:snapToGrid w:val="0"/>
              <w:jc w:val="both"/>
              <w:rPr>
                <w:b/>
              </w:rPr>
            </w:pPr>
            <w:r>
              <w:t xml:space="preserve"> </w:t>
            </w:r>
            <w:r w:rsidRPr="00B979A3">
              <w:rPr>
                <w:b/>
                <w:u w:val="single"/>
              </w:rPr>
              <w:t>Первая часть заявки</w:t>
            </w:r>
            <w:r w:rsidRPr="00883D7A">
              <w:rPr>
                <w:b/>
              </w:rPr>
              <w:t xml:space="preserve"> на участие в аукционе должна содержать:</w:t>
            </w:r>
          </w:p>
          <w:p w:rsidR="000F5B55" w:rsidRPr="009C1147" w:rsidRDefault="000F5B55" w:rsidP="008674A5">
            <w:pPr>
              <w:snapToGrid w:val="0"/>
              <w:jc w:val="both"/>
              <w:rPr>
                <w:b/>
              </w:rPr>
            </w:pPr>
            <w:r>
              <w:rPr>
                <w:b/>
              </w:rPr>
              <w:t xml:space="preserve"> </w:t>
            </w:r>
            <w:r>
              <w:t xml:space="preserve">1) </w:t>
            </w:r>
            <w:r w:rsidRPr="009C1147">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C1147">
              <w:rPr>
                <w:i/>
              </w:rPr>
              <w:t>(такое согласие дается с применением программно-аппаратных средств электронной площадки).</w:t>
            </w:r>
          </w:p>
          <w:p w:rsidR="000F5B55" w:rsidRPr="009C1147" w:rsidRDefault="000F5B55" w:rsidP="008674A5">
            <w:pPr>
              <w:autoSpaceDE w:val="0"/>
              <w:autoSpaceDN w:val="0"/>
              <w:adjustRightInd w:val="0"/>
              <w:jc w:val="both"/>
            </w:pPr>
            <w:r w:rsidRPr="009C1147">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0F5B55" w:rsidRPr="009C1147" w:rsidRDefault="000F5B55" w:rsidP="008674A5">
            <w:pPr>
              <w:jc w:val="both"/>
            </w:pPr>
            <w:r w:rsidRPr="009C1147">
              <w:t>а) наименование страны происхождения товара;</w:t>
            </w:r>
          </w:p>
          <w:p w:rsidR="000F5B55" w:rsidRPr="00537366" w:rsidRDefault="000F5B55" w:rsidP="00196B01">
            <w:pPr>
              <w:jc w:val="both"/>
            </w:pPr>
            <w:r w:rsidRPr="009C1147">
              <w:t xml:space="preserve">б) </w:t>
            </w:r>
            <w:r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Pr="000C56B1">
              <w:t xml:space="preserve"> об аукционе (рекомендуемая форма),</w:t>
            </w:r>
            <w:r>
              <w:t xml:space="preserve"> </w:t>
            </w:r>
            <w:r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Pr="00537366">
              <w:t>электронном аукционе.</w:t>
            </w:r>
          </w:p>
          <w:p w:rsidR="000F5B55" w:rsidRPr="00986190" w:rsidRDefault="000F5B55" w:rsidP="008674A5">
            <w:pPr>
              <w:autoSpaceDE w:val="0"/>
              <w:autoSpaceDN w:val="0"/>
              <w:adjustRightInd w:val="0"/>
              <w:jc w:val="both"/>
            </w:pPr>
            <w:r w:rsidRPr="00986190">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F5B55" w:rsidRDefault="000F5B55" w:rsidP="008674A5">
            <w:pPr>
              <w:snapToGrid w:val="0"/>
              <w:jc w:val="both"/>
            </w:pPr>
            <w:r>
              <w:t xml:space="preserve">    </w:t>
            </w:r>
            <w:r w:rsidRPr="00986190">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0F5B55" w:rsidRDefault="000F5B55" w:rsidP="008674A5">
            <w:pPr>
              <w:jc w:val="both"/>
              <w:rPr>
                <w:b/>
              </w:rPr>
            </w:pPr>
            <w:r>
              <w:t xml:space="preserve"> </w:t>
            </w:r>
            <w:r w:rsidRPr="00B50C91">
              <w:rPr>
                <w:b/>
                <w:u w:val="single"/>
              </w:rPr>
              <w:t>Вторая часть заявки</w:t>
            </w:r>
            <w:r w:rsidRPr="00B50C91">
              <w:rPr>
                <w:b/>
              </w:rPr>
              <w:t xml:space="preserve"> на участие в </w:t>
            </w:r>
            <w:r>
              <w:rPr>
                <w:b/>
              </w:rPr>
              <w:t xml:space="preserve">электронном </w:t>
            </w:r>
            <w:r w:rsidRPr="00B50C91">
              <w:rPr>
                <w:b/>
              </w:rPr>
              <w:t xml:space="preserve">аукционе должна содержать следующие документы и </w:t>
            </w:r>
            <w:r>
              <w:rPr>
                <w:b/>
              </w:rPr>
              <w:t>информацию</w:t>
            </w:r>
            <w:r w:rsidRPr="00B50C91">
              <w:rPr>
                <w:b/>
              </w:rPr>
              <w:t>:</w:t>
            </w:r>
          </w:p>
          <w:p w:rsidR="000F5B55" w:rsidRPr="00FE6A50" w:rsidRDefault="000F5B55" w:rsidP="008674A5">
            <w:pPr>
              <w:ind w:firstLine="317"/>
              <w:jc w:val="both"/>
            </w:pPr>
            <w:r w:rsidRPr="001B64C4">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5B55" w:rsidRPr="00C46250" w:rsidRDefault="000F5B55" w:rsidP="008674A5">
            <w:pPr>
              <w:pStyle w:val="ConsPlusNormal"/>
              <w:ind w:firstLine="317"/>
              <w:jc w:val="both"/>
              <w:rPr>
                <w:rFonts w:ascii="Times New Roman" w:hAnsi="Times New Roman" w:cs="Times New Roman"/>
                <w:sz w:val="24"/>
                <w:szCs w:val="24"/>
              </w:rPr>
            </w:pPr>
            <w:r w:rsidRPr="00F8087A">
              <w:rPr>
                <w:rFonts w:ascii="Times New Roman" w:hAnsi="Times New Roman" w:cs="Times New Roman"/>
                <w:b/>
                <w:sz w:val="24"/>
                <w:szCs w:val="24"/>
              </w:rPr>
              <w:t>2)</w:t>
            </w:r>
            <w:r w:rsidRPr="00F8087A">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w:t>
            </w:r>
            <w:r w:rsidRPr="00F8087A">
              <w:rPr>
                <w:rFonts w:ascii="Times New Roman" w:hAnsi="Times New Roman" w:cs="Times New Roman"/>
                <w:sz w:val="24"/>
                <w:szCs w:val="24"/>
              </w:rPr>
              <w:lastRenderedPageBreak/>
              <w:t xml:space="preserve">документации об </w:t>
            </w:r>
            <w:r w:rsidRPr="00C46250">
              <w:rPr>
                <w:rFonts w:ascii="Times New Roman" w:hAnsi="Times New Roman" w:cs="Times New Roman"/>
                <w:sz w:val="24"/>
                <w:szCs w:val="24"/>
              </w:rPr>
              <w:t>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0F5B55" w:rsidRDefault="000F5B55" w:rsidP="008674A5">
            <w:pPr>
              <w:ind w:firstLine="317"/>
              <w:jc w:val="both"/>
            </w:pPr>
            <w:r w:rsidRPr="001B2174">
              <w:rPr>
                <w:b/>
              </w:rPr>
              <w:t>3)</w:t>
            </w:r>
            <w: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t>вляется крупной сделкой;</w:t>
            </w:r>
          </w:p>
          <w:p w:rsidR="000F5B55" w:rsidRDefault="000F5B55" w:rsidP="008674A5">
            <w:pPr>
              <w:ind w:firstLine="317"/>
              <w:jc w:val="both"/>
              <w:rPr>
                <w:i/>
              </w:rPr>
            </w:pPr>
            <w:r w:rsidRPr="00F80D37">
              <w:rPr>
                <w:b/>
              </w:rPr>
              <w:t>4)</w:t>
            </w:r>
            <w:r>
              <w:t xml:space="preserve"> </w:t>
            </w:r>
            <w:r w:rsidRPr="00F80D37">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F80D37">
              <w:rPr>
                <w:i/>
              </w:rPr>
              <w:t>(указанная декларация предоставляется с использованием программно-аппаратных средств электронной площадки).</w:t>
            </w:r>
          </w:p>
          <w:p w:rsidR="000F5B55" w:rsidRDefault="000F5B55" w:rsidP="007D2F0D">
            <w:pPr>
              <w:jc w:val="both"/>
            </w:pPr>
            <w:r>
              <w:rPr>
                <w:rFonts w:cs="Calibri"/>
              </w:rPr>
              <w:t xml:space="preserve">    </w:t>
            </w:r>
            <w:r w:rsidRPr="00F704BC">
              <w:rPr>
                <w:rFonts w:cs="Calibri"/>
              </w:rPr>
              <w:t>Заявка на участие в электронном аукционе подается по форме, утвержденной Постановлением N 1401</w:t>
            </w:r>
            <w:r>
              <w:rPr>
                <w:rFonts w:cs="Calibri"/>
              </w:rPr>
              <w:t>.</w:t>
            </w:r>
          </w:p>
          <w:p w:rsidR="000F5B55" w:rsidRDefault="000F5B55" w:rsidP="008674A5">
            <w:pPr>
              <w:widowControl w:val="0"/>
              <w:tabs>
                <w:tab w:val="left" w:pos="1134"/>
              </w:tabs>
              <w:autoSpaceDE w:val="0"/>
              <w:jc w:val="both"/>
              <w:rPr>
                <w:lang w:eastAsia="ar-SA"/>
              </w:rPr>
            </w:pPr>
            <w:r>
              <w:rPr>
                <w:lang w:eastAsia="ar-SA"/>
              </w:rPr>
              <w:t xml:space="preserve">  </w:t>
            </w: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xml:space="preserve">, Уполномоченному органу </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0F5B55" w:rsidRDefault="000F5B55" w:rsidP="008674A5">
            <w:pPr>
              <w:widowControl w:val="0"/>
              <w:tabs>
                <w:tab w:val="left" w:pos="1134"/>
              </w:tabs>
              <w:autoSpaceDE w:val="0"/>
              <w:jc w:val="both"/>
              <w:rPr>
                <w:lang w:eastAsia="ar-SA"/>
              </w:rPr>
            </w:pPr>
            <w:r>
              <w:rPr>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5B55" w:rsidRDefault="000F5B55" w:rsidP="008674A5">
            <w:pPr>
              <w:widowControl w:val="0"/>
              <w:tabs>
                <w:tab w:val="left" w:pos="1134"/>
              </w:tabs>
              <w:autoSpaceDE w:val="0"/>
              <w:jc w:val="both"/>
              <w:rPr>
                <w:lang w:eastAsia="ar-SA"/>
              </w:rPr>
            </w:pPr>
            <w:r>
              <w:rPr>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5B55" w:rsidRDefault="000F5B55" w:rsidP="008674A5">
            <w:pPr>
              <w:widowControl w:val="0"/>
              <w:tabs>
                <w:tab w:val="left" w:pos="1134"/>
              </w:tabs>
              <w:autoSpaceDE w:val="0"/>
              <w:jc w:val="both"/>
              <w:rPr>
                <w:lang w:eastAsia="ar-SA"/>
              </w:rPr>
            </w:pPr>
            <w:r>
              <w:rPr>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5B55" w:rsidRDefault="000F5B55" w:rsidP="008674A5">
            <w:pPr>
              <w:widowControl w:val="0"/>
              <w:tabs>
                <w:tab w:val="left" w:pos="1134"/>
              </w:tabs>
              <w:autoSpaceDE w:val="0"/>
              <w:jc w:val="both"/>
              <w:rPr>
                <w:lang w:eastAsia="ar-SA"/>
              </w:rPr>
            </w:pPr>
            <w:r>
              <w:rPr>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5B55" w:rsidRDefault="000F5B55" w:rsidP="008674A5">
            <w:pPr>
              <w:widowControl w:val="0"/>
              <w:tabs>
                <w:tab w:val="left" w:pos="1134"/>
              </w:tabs>
              <w:autoSpaceDE w:val="0"/>
              <w:jc w:val="both"/>
              <w:rPr>
                <w:lang w:eastAsia="ar-SA"/>
              </w:rPr>
            </w:pPr>
            <w:r>
              <w:rPr>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5B55" w:rsidRDefault="000F5B55" w:rsidP="008674A5">
            <w:pPr>
              <w:widowControl w:val="0"/>
              <w:tabs>
                <w:tab w:val="left" w:pos="1134"/>
              </w:tabs>
              <w:autoSpaceDE w:val="0"/>
              <w:jc w:val="both"/>
              <w:rPr>
                <w:lang w:eastAsia="ar-SA"/>
              </w:rPr>
            </w:pPr>
            <w:r>
              <w:rPr>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lang w:eastAsia="ar-SA"/>
              </w:rPr>
              <w:lastRenderedPageBreak/>
              <w:t>соответствующего государства (для иностранного лица);</w:t>
            </w:r>
          </w:p>
          <w:p w:rsidR="000F5B55" w:rsidRDefault="000F5B55" w:rsidP="008674A5">
            <w:pPr>
              <w:widowControl w:val="0"/>
              <w:tabs>
                <w:tab w:val="left" w:pos="1134"/>
              </w:tabs>
              <w:autoSpaceDE w:val="0"/>
              <w:jc w:val="both"/>
              <w:rPr>
                <w:lang w:eastAsia="ar-SA"/>
              </w:rPr>
            </w:pPr>
            <w:r>
              <w:rPr>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5B55" w:rsidRPr="00AA60E0" w:rsidRDefault="000F5B55" w:rsidP="008674A5">
            <w:pPr>
              <w:pStyle w:val="ConsPlusNormal"/>
              <w:ind w:firstLine="0"/>
              <w:jc w:val="both"/>
              <w:rPr>
                <w:rFonts w:ascii="Times New Roman" w:hAnsi="Times New Roman" w:cs="Times New Roman"/>
                <w:b/>
                <w:sz w:val="24"/>
                <w:szCs w:val="24"/>
              </w:rPr>
            </w:pPr>
            <w:r w:rsidRPr="00AA60E0">
              <w:rPr>
                <w:rFonts w:ascii="Times New Roman" w:hAnsi="Times New Roman" w:cs="Times New Roman"/>
                <w:sz w:val="24"/>
                <w:szCs w:val="24"/>
              </w:rPr>
              <w:t xml:space="preserve"> </w:t>
            </w:r>
            <w:r w:rsidRPr="00AA60E0">
              <w:rPr>
                <w:rFonts w:ascii="Times New Roman" w:hAnsi="Times New Roman" w:cs="Times New Roman"/>
                <w:b/>
                <w:sz w:val="24"/>
                <w:szCs w:val="24"/>
              </w:rPr>
              <w:t xml:space="preserve">   Инструкция по заполнению заявки на участие в электронном аукционе:</w:t>
            </w:r>
          </w:p>
          <w:p w:rsidR="000F5B55" w:rsidRPr="00BD69A5" w:rsidRDefault="000F5B55" w:rsidP="008674A5">
            <w:pPr>
              <w:jc w:val="both"/>
            </w:pPr>
            <w:r>
              <w:t xml:space="preserve">   </w:t>
            </w:r>
            <w:r w:rsidRPr="00BD69A5">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0F5B55" w:rsidRPr="00BD69A5" w:rsidRDefault="000F5B55" w:rsidP="008674A5">
            <w:pPr>
              <w:jc w:val="both"/>
            </w:pPr>
            <w:r>
              <w:t xml:space="preserve">   </w:t>
            </w:r>
            <w:r w:rsidRPr="00BD69A5">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5B55" w:rsidRDefault="000F5B55" w:rsidP="008674A5">
            <w:pPr>
              <w:widowControl w:val="0"/>
              <w:autoSpaceDE w:val="0"/>
              <w:autoSpaceDN w:val="0"/>
              <w:adjustRightInd w:val="0"/>
              <w:ind w:firstLine="175"/>
              <w:jc w:val="both"/>
            </w:pPr>
            <w:r w:rsidRPr="00BD69A5">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настоящим пунктом </w:t>
            </w:r>
            <w:r w:rsidRPr="00BD69A5">
              <w:t xml:space="preserve">информационной карты. Указанные электронные документы подаются одновременно. </w:t>
            </w:r>
          </w:p>
          <w:p w:rsidR="000F5B55" w:rsidRPr="00986190" w:rsidRDefault="000F5B55" w:rsidP="008674A5">
            <w:pPr>
              <w:widowControl w:val="0"/>
              <w:autoSpaceDE w:val="0"/>
              <w:autoSpaceDN w:val="0"/>
              <w:adjustRightInd w:val="0"/>
              <w:jc w:val="both"/>
              <w:rPr>
                <w:sz w:val="22"/>
                <w:szCs w:val="22"/>
                <w:lang w:eastAsia="ar-SA"/>
              </w:rPr>
            </w:pPr>
            <w:r w:rsidRPr="00986190">
              <w:rPr>
                <w:b/>
                <w:sz w:val="22"/>
                <w:szCs w:val="22"/>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986190">
              <w:rPr>
                <w:sz w:val="22"/>
                <w:szCs w:val="22"/>
                <w:lang w:eastAsia="ar-SA"/>
              </w:rPr>
              <w:t>.</w:t>
            </w:r>
          </w:p>
          <w:p w:rsidR="000F5B55" w:rsidRPr="00BD69A5" w:rsidRDefault="000F5B55" w:rsidP="008674A5">
            <w:pPr>
              <w:widowControl w:val="0"/>
              <w:autoSpaceDE w:val="0"/>
              <w:autoSpaceDN w:val="0"/>
              <w:adjustRightInd w:val="0"/>
              <w:jc w:val="both"/>
            </w:pPr>
            <w:r>
              <w:rPr>
                <w:b/>
                <w:lang w:eastAsia="ar-SA"/>
              </w:rPr>
              <w:t xml:space="preserve">  </w:t>
            </w:r>
            <w:r w:rsidRPr="00BD69A5">
              <w:t>Участник закупки вправе подать только одну заявку на участие в аукционе.</w:t>
            </w:r>
          </w:p>
          <w:p w:rsidR="000F5B55" w:rsidRPr="00BD69A5" w:rsidRDefault="000F5B55" w:rsidP="008674A5">
            <w:pPr>
              <w:widowControl w:val="0"/>
              <w:autoSpaceDE w:val="0"/>
              <w:autoSpaceDN w:val="0"/>
              <w:adjustRightInd w:val="0"/>
              <w:jc w:val="both"/>
            </w:pPr>
            <w:r w:rsidRPr="00BD69A5">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0F5B55" w:rsidRDefault="000F5B55" w:rsidP="008674A5">
            <w:pPr>
              <w:widowControl w:val="0"/>
              <w:autoSpaceDE w:val="0"/>
              <w:jc w:val="both"/>
              <w:rPr>
                <w:bCs/>
              </w:rPr>
            </w:pPr>
            <w:r>
              <w:rPr>
                <w:bCs/>
              </w:rPr>
              <w:t xml:space="preserve">  </w:t>
            </w:r>
            <w:r w:rsidRPr="00BD69A5">
              <w:rPr>
                <w:bCs/>
              </w:rPr>
              <w:t>Сведения, которые содержатся в заявках участников закупок, не должны допускать двусмысленных (неоднозначных) толкований.</w:t>
            </w:r>
          </w:p>
          <w:p w:rsidR="000F5B55" w:rsidRPr="005F4B1E" w:rsidRDefault="000F5B55" w:rsidP="008674A5">
            <w:pPr>
              <w:widowControl w:val="0"/>
              <w:tabs>
                <w:tab w:val="left" w:pos="1134"/>
              </w:tabs>
              <w:suppressAutoHyphens/>
              <w:autoSpaceDE w:val="0"/>
              <w:jc w:val="both"/>
              <w:rPr>
                <w:bCs/>
                <w:lang w:eastAsia="ar-SA"/>
              </w:rPr>
            </w:pPr>
            <w:r w:rsidRPr="005F4B1E">
              <w:rPr>
                <w:bCs/>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Pr>
                <w:bCs/>
                <w:lang w:eastAsia="ar-SA"/>
              </w:rPr>
              <w:t xml:space="preserve">. </w:t>
            </w:r>
          </w:p>
          <w:p w:rsidR="000F5B55" w:rsidRPr="00BD69A5" w:rsidRDefault="000F5B55" w:rsidP="008674A5">
            <w:pPr>
              <w:widowControl w:val="0"/>
              <w:tabs>
                <w:tab w:val="left" w:pos="1134"/>
              </w:tabs>
              <w:autoSpaceDE w:val="0"/>
              <w:jc w:val="both"/>
              <w:rPr>
                <w:lang w:eastAsia="ar-SA"/>
              </w:rPr>
            </w:pPr>
            <w:r>
              <w:rPr>
                <w:bCs/>
              </w:rPr>
              <w:t xml:space="preserve">   </w:t>
            </w:r>
            <w:r w:rsidRPr="00BD69A5">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t>.</w:t>
            </w:r>
          </w:p>
        </w:tc>
      </w:tr>
      <w:tr w:rsidR="000F5B55" w:rsidRPr="00BD69A5" w:rsidTr="00C96D62">
        <w:tc>
          <w:tcPr>
            <w:tcW w:w="3545" w:type="dxa"/>
            <w:vAlign w:val="center"/>
          </w:tcPr>
          <w:p w:rsidR="000F5B55" w:rsidRPr="00DC1483" w:rsidRDefault="000F5B55" w:rsidP="008674A5">
            <w:pPr>
              <w:rPr>
                <w:b/>
              </w:rPr>
            </w:pPr>
            <w:r w:rsidRPr="006C5864">
              <w:rPr>
                <w:b/>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0F5B55" w:rsidRPr="00B36050" w:rsidRDefault="000F5B55" w:rsidP="008674A5">
            <w:pPr>
              <w:jc w:val="both"/>
            </w:pPr>
            <w:r>
              <w:t>Не установлены.</w:t>
            </w:r>
          </w:p>
        </w:tc>
      </w:tr>
      <w:tr w:rsidR="000F5B55" w:rsidRPr="00BD69A5" w:rsidTr="00C96D62">
        <w:tc>
          <w:tcPr>
            <w:tcW w:w="3545" w:type="dxa"/>
            <w:vAlign w:val="center"/>
          </w:tcPr>
          <w:p w:rsidR="000F5B55" w:rsidRDefault="000F5B55" w:rsidP="008674A5">
            <w:pPr>
              <w:pStyle w:val="ad"/>
              <w:contextualSpacing/>
              <w:rPr>
                <w:rFonts w:ascii="Times New Roman" w:hAnsi="Times New Roman"/>
                <w:b/>
                <w:szCs w:val="24"/>
                <w:lang w:val="ru-RU"/>
              </w:rPr>
            </w:pPr>
          </w:p>
          <w:p w:rsidR="000F5B55" w:rsidRDefault="000F5B55" w:rsidP="008674A5">
            <w:pPr>
              <w:pStyle w:val="ad"/>
              <w:contextualSpacing/>
              <w:rPr>
                <w:rFonts w:ascii="Times New Roman" w:hAnsi="Times New Roman"/>
                <w:b/>
                <w:szCs w:val="24"/>
                <w:lang w:val="ru-RU"/>
              </w:rPr>
            </w:pPr>
            <w:r w:rsidRPr="004D2574">
              <w:rPr>
                <w:rFonts w:ascii="Times New Roman" w:hAnsi="Times New Roman"/>
                <w:b/>
                <w:szCs w:val="24"/>
                <w:lang w:val="ru-RU"/>
              </w:rPr>
              <w:t xml:space="preserve">Требования, предъявляемые к участникам аукциона и </w:t>
            </w:r>
            <w:r w:rsidRPr="004D2574">
              <w:rPr>
                <w:rFonts w:ascii="Times New Roman" w:hAnsi="Times New Roman"/>
                <w:b/>
                <w:szCs w:val="24"/>
                <w:lang w:val="ru-RU"/>
              </w:rPr>
              <w:lastRenderedPageBreak/>
              <w:t>исчерпывающий перечень документов, которы</w:t>
            </w:r>
            <w:r>
              <w:rPr>
                <w:rFonts w:ascii="Times New Roman" w:hAnsi="Times New Roman"/>
                <w:b/>
                <w:szCs w:val="24"/>
                <w:lang w:val="ru-RU"/>
              </w:rPr>
              <w:t>й</w:t>
            </w:r>
            <w:r w:rsidRPr="004D2574">
              <w:rPr>
                <w:rFonts w:ascii="Times New Roman" w:hAnsi="Times New Roman"/>
                <w:b/>
                <w:szCs w:val="24"/>
                <w:lang w:val="ru-RU"/>
              </w:rPr>
              <w:t xml:space="preserve"> долж</w:t>
            </w:r>
            <w:r>
              <w:rPr>
                <w:rFonts w:ascii="Times New Roman" w:hAnsi="Times New Roman"/>
                <w:b/>
                <w:szCs w:val="24"/>
                <w:lang w:val="ru-RU"/>
              </w:rPr>
              <w:t xml:space="preserve">ен </w:t>
            </w:r>
            <w:r w:rsidRPr="004D2574">
              <w:rPr>
                <w:rFonts w:ascii="Times New Roman" w:hAnsi="Times New Roman"/>
                <w:b/>
                <w:szCs w:val="24"/>
                <w:lang w:val="ru-RU"/>
              </w:rPr>
              <w:t>быть представлен участниками в составе заявок (при наличии таких требований)</w:t>
            </w:r>
          </w:p>
          <w:p w:rsidR="000F5B55" w:rsidRPr="00E613AB" w:rsidRDefault="000F5B55" w:rsidP="008674A5">
            <w:pPr>
              <w:pStyle w:val="ad"/>
              <w:contextualSpacing/>
              <w:rPr>
                <w:b/>
                <w:lang w:val="ru-RU"/>
              </w:rPr>
            </w:pPr>
          </w:p>
        </w:tc>
        <w:tc>
          <w:tcPr>
            <w:tcW w:w="7229" w:type="dxa"/>
            <w:vAlign w:val="center"/>
          </w:tcPr>
          <w:p w:rsidR="000F5B55" w:rsidRDefault="000F5B55" w:rsidP="008674A5">
            <w:pPr>
              <w:jc w:val="both"/>
            </w:pPr>
            <w:r w:rsidRPr="004D2574">
              <w:lastRenderedPageBreak/>
              <w:t xml:space="preserve">При осуществлении закупки Заказчик устанавливает следующие </w:t>
            </w:r>
            <w:r>
              <w:t>Е</w:t>
            </w:r>
            <w:r w:rsidRPr="004D2574">
              <w:t>диные требования к участникам закупки:</w:t>
            </w:r>
          </w:p>
          <w:p w:rsidR="000F5B55" w:rsidRDefault="000F5B55" w:rsidP="008674A5">
            <w:pPr>
              <w:autoSpaceDE w:val="0"/>
              <w:autoSpaceDN w:val="0"/>
              <w:adjustRightInd w:val="0"/>
              <w:ind w:firstLine="284"/>
              <w:jc w:val="both"/>
            </w:pPr>
            <w:r w:rsidRPr="00EB6224">
              <w:t xml:space="preserve">1) </w:t>
            </w:r>
            <w:r>
              <w:t xml:space="preserve">соответствие требованиям, установленным в соответствии с </w:t>
            </w:r>
            <w:r>
              <w:lastRenderedPageBreak/>
              <w:t xml:space="preserve">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883D7A">
              <w:rPr>
                <w:b/>
              </w:rPr>
              <w:t>(подтверждающие документы в составе заявки предоставлять не требуется);</w:t>
            </w:r>
          </w:p>
          <w:p w:rsidR="000F5B55" w:rsidRPr="00EB6224" w:rsidRDefault="000F5B55" w:rsidP="008674A5">
            <w:pPr>
              <w:autoSpaceDE w:val="0"/>
              <w:autoSpaceDN w:val="0"/>
              <w:adjustRightInd w:val="0"/>
              <w:ind w:firstLine="284"/>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B55" w:rsidRPr="00EB6224" w:rsidRDefault="000F5B55" w:rsidP="008674A5">
            <w:pPr>
              <w:autoSpaceDE w:val="0"/>
              <w:autoSpaceDN w:val="0"/>
              <w:adjustRightInd w:val="0"/>
              <w:ind w:firstLine="284"/>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6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0F5B55" w:rsidRPr="00EB6224" w:rsidRDefault="000F5B55" w:rsidP="008674A5">
            <w:pPr>
              <w:autoSpaceDE w:val="0"/>
              <w:autoSpaceDN w:val="0"/>
              <w:adjustRightInd w:val="0"/>
              <w:ind w:firstLine="284"/>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F5B55" w:rsidRPr="00EB6224" w:rsidRDefault="000F5B55" w:rsidP="008674A5">
            <w:pPr>
              <w:autoSpaceDE w:val="0"/>
              <w:autoSpaceDN w:val="0"/>
              <w:adjustRightInd w:val="0"/>
              <w:jc w:val="both"/>
            </w:pPr>
            <w:r w:rsidRPr="00EB6224">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B55" w:rsidRPr="00EB6224" w:rsidRDefault="000F5B55" w:rsidP="008674A5">
            <w:pPr>
              <w:autoSpaceDE w:val="0"/>
              <w:autoSpaceDN w:val="0"/>
              <w:adjustRightInd w:val="0"/>
              <w:ind w:firstLine="284"/>
              <w:jc w:val="both"/>
            </w:pPr>
            <w:r w:rsidRPr="00EB6224">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B55" w:rsidRPr="00EB6224" w:rsidRDefault="000F5B55" w:rsidP="008674A5">
            <w:pPr>
              <w:autoSpaceDE w:val="0"/>
              <w:autoSpaceDN w:val="0"/>
              <w:adjustRightInd w:val="0"/>
              <w:ind w:firstLine="284"/>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5B55" w:rsidRPr="00EB6224" w:rsidRDefault="000F5B55" w:rsidP="008674A5">
            <w:pPr>
              <w:autoSpaceDE w:val="0"/>
              <w:autoSpaceDN w:val="0"/>
              <w:adjustRightInd w:val="0"/>
              <w:ind w:firstLine="284"/>
              <w:jc w:val="both"/>
            </w:pPr>
            <w:r w:rsidRPr="00EB6224">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0F5B55" w:rsidRPr="00EB6224" w:rsidRDefault="000F5B55" w:rsidP="008674A5">
            <w:pPr>
              <w:autoSpaceDE w:val="0"/>
              <w:autoSpaceDN w:val="0"/>
              <w:adjustRightInd w:val="0"/>
              <w:ind w:firstLine="284"/>
              <w:jc w:val="both"/>
            </w:pPr>
            <w:r w:rsidRPr="00EB6224">
              <w:t>9) участник закупки не является офшорной компанией;</w:t>
            </w:r>
          </w:p>
          <w:p w:rsidR="000F5B55" w:rsidRPr="00EB6224" w:rsidRDefault="000F5B55" w:rsidP="008674A5">
            <w:pPr>
              <w:autoSpaceDE w:val="0"/>
              <w:autoSpaceDN w:val="0"/>
              <w:adjustRightInd w:val="0"/>
              <w:ind w:firstLine="284"/>
              <w:jc w:val="both"/>
            </w:pPr>
            <w:r w:rsidRPr="00EB6224">
              <w:t>10)</w:t>
            </w:r>
            <w:r w:rsidRPr="00EB6224">
              <w:rPr>
                <w:sz w:val="20"/>
                <w:szCs w:val="20"/>
              </w:rPr>
              <w:t xml:space="preserve"> </w:t>
            </w:r>
            <w:r w:rsidRPr="00EB6224">
              <w:t xml:space="preserve">отсутствие у участника закупки ограничений для участия в закупках, установленных законодательством Российской Федерации. </w:t>
            </w:r>
          </w:p>
          <w:p w:rsidR="000F5B55" w:rsidRPr="00176370" w:rsidRDefault="000F5B55" w:rsidP="008674A5">
            <w:pPr>
              <w:jc w:val="both"/>
              <w:rPr>
                <w:color w:val="000000"/>
              </w:rPr>
            </w:pPr>
            <w:r>
              <w:rPr>
                <w:color w:val="000000"/>
              </w:rPr>
              <w:t xml:space="preserve">    Заказчик устанавливает требование в соответствии </w:t>
            </w:r>
            <w:r w:rsidRPr="00B10335">
              <w:rPr>
                <w:color w:val="000000"/>
              </w:rPr>
              <w:t xml:space="preserve">с частью 1.1. статьи 31 </w:t>
            </w:r>
            <w:r w:rsidRPr="00B10335">
              <w:t xml:space="preserve">Закона </w:t>
            </w:r>
            <w:r w:rsidRPr="00B10335">
              <w:rPr>
                <w:bCs/>
              </w:rPr>
              <w:t>№44-ФЗ</w:t>
            </w:r>
            <w:r w:rsidRPr="00B10335">
              <w:rPr>
                <w:color w:val="000000"/>
              </w:rPr>
              <w:t xml:space="preserve"> </w:t>
            </w:r>
            <w:r>
              <w:rPr>
                <w:color w:val="000000"/>
              </w:rPr>
              <w:t xml:space="preserve">- </w:t>
            </w:r>
            <w:r w:rsidRPr="00B10335">
              <w:rPr>
                <w:color w:val="000000"/>
              </w:rPr>
              <w:t>отсутстви</w:t>
            </w:r>
            <w:r>
              <w:rPr>
                <w:color w:val="000000"/>
              </w:rPr>
              <w:t>е</w:t>
            </w:r>
            <w:r w:rsidRPr="00B10335">
              <w:rPr>
                <w:color w:val="000000"/>
              </w:rPr>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5B55" w:rsidRPr="00BD69A5" w:rsidTr="00C96D62">
        <w:tc>
          <w:tcPr>
            <w:tcW w:w="3545" w:type="dxa"/>
            <w:vAlign w:val="center"/>
          </w:tcPr>
          <w:p w:rsidR="000F5B55" w:rsidRPr="00414AC4" w:rsidRDefault="000F5B55" w:rsidP="008674A5">
            <w:pPr>
              <w:rPr>
                <w:b/>
              </w:rPr>
            </w:pPr>
            <w:r w:rsidRPr="00414AC4">
              <w:rPr>
                <w:b/>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0F5B55" w:rsidRPr="00414AC4" w:rsidRDefault="000F5B55" w:rsidP="008674A5">
            <w:pPr>
              <w:jc w:val="both"/>
              <w:rPr>
                <w:b/>
                <w:u w:val="single"/>
              </w:rPr>
            </w:pPr>
            <w:r w:rsidRPr="00414AC4">
              <w:t xml:space="preserve">Валютой, используемой для формирования цены контракта и расчетов с поставщиком (подрядчиком, исполнителем) является </w:t>
            </w:r>
            <w:r w:rsidRPr="00414AC4">
              <w:rPr>
                <w:iCs/>
              </w:rPr>
              <w:t>рубль Российской Федерации.</w:t>
            </w:r>
          </w:p>
        </w:tc>
      </w:tr>
      <w:tr w:rsidR="000F5B55" w:rsidRPr="00D672AE" w:rsidTr="00C96D62">
        <w:tc>
          <w:tcPr>
            <w:tcW w:w="3545" w:type="dxa"/>
            <w:vAlign w:val="center"/>
          </w:tcPr>
          <w:p w:rsidR="000F5B55" w:rsidRPr="00390E26" w:rsidRDefault="000F5B55" w:rsidP="008674A5">
            <w:pPr>
              <w:rPr>
                <w:b/>
              </w:rPr>
            </w:pPr>
            <w:r w:rsidRPr="00390E26">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0F5B55" w:rsidRPr="00390E26" w:rsidRDefault="000F5B55" w:rsidP="008674A5">
            <w:pPr>
              <w:jc w:val="both"/>
              <w:rPr>
                <w:b/>
                <w:u w:val="single"/>
              </w:rPr>
            </w:pPr>
            <w:r w:rsidRPr="00390E26">
              <w:t>По курсу Центрального банка Российской Федерации на день оплаты.</w:t>
            </w:r>
          </w:p>
        </w:tc>
      </w:tr>
      <w:tr w:rsidR="000F5B55" w:rsidRPr="00BD69A5" w:rsidTr="00C96D62">
        <w:tc>
          <w:tcPr>
            <w:tcW w:w="3545" w:type="dxa"/>
            <w:vAlign w:val="center"/>
          </w:tcPr>
          <w:p w:rsidR="000F5B55" w:rsidRPr="00390E26" w:rsidRDefault="000F5B55" w:rsidP="008674A5">
            <w:pPr>
              <w:rPr>
                <w:b/>
              </w:rPr>
            </w:pPr>
            <w:r w:rsidRPr="00390E26">
              <w:rPr>
                <w:b/>
              </w:rPr>
              <w:t>Срок и порядок оплаты</w:t>
            </w:r>
            <w:r w:rsidRPr="00390E26">
              <w:rPr>
                <w:b/>
                <w:highlight w:val="yellow"/>
              </w:rPr>
              <w:t xml:space="preserve"> </w:t>
            </w:r>
          </w:p>
        </w:tc>
        <w:tc>
          <w:tcPr>
            <w:tcW w:w="7229" w:type="dxa"/>
          </w:tcPr>
          <w:p w:rsidR="000F5B55" w:rsidRPr="00047BD9" w:rsidRDefault="000F5B55" w:rsidP="008674A5">
            <w:pPr>
              <w:jc w:val="both"/>
              <w:rPr>
                <w:smallCaps/>
              </w:rPr>
            </w:pPr>
            <w:r w:rsidRPr="00404C08">
              <w:rPr>
                <w:lang w:eastAsia="zh-CN"/>
              </w:rPr>
              <w:t>В соответствии с проектом контракта (Раздел 1.4. документации об аукционе).</w:t>
            </w:r>
          </w:p>
        </w:tc>
      </w:tr>
      <w:tr w:rsidR="000F5B55" w:rsidRPr="00BD69A5" w:rsidTr="00C96D62">
        <w:tc>
          <w:tcPr>
            <w:tcW w:w="3545" w:type="dxa"/>
            <w:tcBorders>
              <w:top w:val="single" w:sz="4" w:space="0" w:color="000000"/>
              <w:left w:val="single" w:sz="4" w:space="0" w:color="000000"/>
              <w:bottom w:val="single" w:sz="4" w:space="0" w:color="000000"/>
            </w:tcBorders>
          </w:tcPr>
          <w:p w:rsidR="000F5B55" w:rsidRPr="00BD5A60" w:rsidRDefault="000F5B55" w:rsidP="008674A5">
            <w:pPr>
              <w:snapToGrid w:val="0"/>
              <w:jc w:val="both"/>
              <w:rPr>
                <w:b/>
              </w:rPr>
            </w:pPr>
            <w:r w:rsidRPr="00BD5A60">
              <w:rPr>
                <w:b/>
              </w:rPr>
              <w:t>Условия признания победителя электронного аукциона (или иного участника аукциона) уклони</w:t>
            </w:r>
            <w:r>
              <w:rPr>
                <w:b/>
              </w:rPr>
              <w:t>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F5B55" w:rsidRDefault="000F5B55" w:rsidP="008674A5">
            <w:pPr>
              <w:jc w:val="both"/>
            </w:pPr>
            <w: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lastRenderedPageBreak/>
              <w:t>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F5B55" w:rsidRDefault="000F5B55" w:rsidP="008674A5">
            <w:pPr>
              <w:jc w:val="both"/>
            </w:pPr>
            <w: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F5B55" w:rsidRPr="00BD5A60" w:rsidRDefault="000F5B55" w:rsidP="008674A5">
            <w:pPr>
              <w:jc w:val="both"/>
            </w:pPr>
            <w: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w:t>
            </w:r>
            <w:r>
              <w:lastRenderedPageBreak/>
              <w:t xml:space="preserve">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0F5B55" w:rsidRPr="00BD69A5" w:rsidTr="00C96D62">
        <w:tc>
          <w:tcPr>
            <w:tcW w:w="3545" w:type="dxa"/>
            <w:vAlign w:val="center"/>
          </w:tcPr>
          <w:p w:rsidR="000F5B55" w:rsidRPr="00672715" w:rsidRDefault="000F5B55" w:rsidP="008674A5">
            <w:pPr>
              <w:snapToGrid w:val="0"/>
              <w:rPr>
                <w:b/>
              </w:rPr>
            </w:pPr>
            <w:r w:rsidRPr="0067104C">
              <w:rPr>
                <w:b/>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F5B55" w:rsidRDefault="000F5B55" w:rsidP="008674A5">
            <w:pPr>
              <w:snapToGrid w:val="0"/>
              <w:jc w:val="both"/>
            </w:pPr>
            <w: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№44-ФЗ, а также </w:t>
            </w:r>
            <w:r>
              <w:lastRenderedPageBreak/>
              <w:t>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F5B55" w:rsidRPr="00186A55" w:rsidRDefault="000F5B55" w:rsidP="00A367E0">
            <w:pPr>
              <w:widowControl w:val="0"/>
              <w:autoSpaceDE w:val="0"/>
              <w:autoSpaceDN w:val="0"/>
              <w:adjustRightInd w:val="0"/>
              <w:jc w:val="both"/>
              <w:rPr>
                <w:shd w:val="clear" w:color="auto" w:fill="FFFFFF"/>
              </w:rPr>
            </w:pPr>
            <w:r w:rsidRPr="00186A55">
              <w:rPr>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5" w:anchor="/document/70353464/entry/37" w:history="1">
              <w:r w:rsidRPr="00186A55">
                <w:rPr>
                  <w:rStyle w:val="a5"/>
                  <w:color w:val="auto"/>
                  <w:u w:val="none"/>
                  <w:shd w:val="clear" w:color="auto" w:fill="FFFFFF"/>
                </w:rPr>
                <w:t>статьи 37</w:t>
              </w:r>
            </w:hyperlink>
            <w:r w:rsidRPr="00186A55">
              <w:rPr>
                <w:shd w:val="clear" w:color="auto" w:fill="FFFFFF"/>
              </w:rPr>
              <w:t> </w:t>
            </w:r>
            <w:r w:rsidRPr="00186A55">
              <w:t>Закона №44-ФЗ</w:t>
            </w:r>
            <w:r w:rsidRPr="00186A55">
              <w:rPr>
                <w:shd w:val="clear" w:color="auto" w:fill="FFFFFF"/>
              </w:rPr>
              <w:t>.</w:t>
            </w:r>
          </w:p>
          <w:p w:rsidR="000F5B55" w:rsidRPr="003529FB" w:rsidRDefault="000F5B55" w:rsidP="00A367E0">
            <w:pPr>
              <w:widowControl w:val="0"/>
              <w:autoSpaceDE w:val="0"/>
              <w:autoSpaceDN w:val="0"/>
              <w:adjustRightInd w:val="0"/>
              <w:jc w:val="both"/>
            </w:pPr>
            <w:r w:rsidRPr="00186A55">
              <w:rPr>
                <w:shd w:val="clear" w:color="auto" w:fill="FFFFFF"/>
              </w:rPr>
              <w:t>Если контракт заключается по результатам определения поставщика (подрядчика, исполнителя) в соответствии с </w:t>
            </w:r>
            <w:hyperlink r:id="rId66" w:anchor="/document/70353464/entry/30101" w:history="1">
              <w:r w:rsidRPr="00186A55">
                <w:rPr>
                  <w:rStyle w:val="a5"/>
                  <w:color w:val="auto"/>
                  <w:u w:val="none"/>
                  <w:shd w:val="clear" w:color="auto" w:fill="FFFFFF"/>
                </w:rPr>
                <w:t>пунктом 1 части 1 статьи 30</w:t>
              </w:r>
            </w:hyperlink>
            <w:r w:rsidRPr="00186A55">
              <w:rPr>
                <w:shd w:val="clear" w:color="auto" w:fill="FFFFFF"/>
              </w:rPr>
              <w:t> </w:t>
            </w:r>
            <w:r w:rsidRPr="00186A55">
              <w:t>Закона №44-ФЗ</w:t>
            </w:r>
            <w:r w:rsidRPr="00186A55">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7" w:anchor="/document/70353464/entry/966" w:history="1">
              <w:r w:rsidRPr="00186A55">
                <w:rPr>
                  <w:rStyle w:val="a5"/>
                  <w:color w:val="auto"/>
                  <w:u w:val="none"/>
                  <w:shd w:val="clear" w:color="auto" w:fill="FFFFFF"/>
                </w:rPr>
                <w:t>частями 6</w:t>
              </w:r>
            </w:hyperlink>
            <w:r w:rsidRPr="00186A55">
              <w:rPr>
                <w:shd w:val="clear" w:color="auto" w:fill="FFFFFF"/>
              </w:rPr>
              <w:t> и </w:t>
            </w:r>
            <w:hyperlink r:id="rId68" w:anchor="/document/70353464/entry/96061" w:history="1">
              <w:r w:rsidRPr="00186A55">
                <w:rPr>
                  <w:rStyle w:val="a5"/>
                  <w:color w:val="auto"/>
                  <w:u w:val="none"/>
                  <w:shd w:val="clear" w:color="auto" w:fill="FFFFFF"/>
                </w:rPr>
                <w:t>6.1</w:t>
              </w:r>
            </w:hyperlink>
            <w:r w:rsidRPr="00186A55">
              <w:rPr>
                <w:shd w:val="clear" w:color="auto" w:fill="FFFFFF"/>
              </w:rPr>
              <w:t> </w:t>
            </w:r>
            <w:r>
              <w:rPr>
                <w:shd w:val="clear" w:color="auto" w:fill="FFFFFF"/>
              </w:rPr>
              <w:t xml:space="preserve">статьи 96 </w:t>
            </w:r>
            <w:r w:rsidRPr="00186A55">
              <w:t>Закона № 44-ФЗ</w:t>
            </w:r>
            <w:r w:rsidRPr="00186A55">
              <w:rPr>
                <w:shd w:val="clear" w:color="auto" w:fill="FFFFFF"/>
              </w:rPr>
              <w:t xml:space="preserve"> от цены контракта, по которой в соответствии с </w:t>
            </w:r>
            <w:r w:rsidRPr="00186A55">
              <w:t>Зако</w:t>
            </w:r>
            <w:r>
              <w:t xml:space="preserve">ном № 44-ФЗ </w:t>
            </w:r>
            <w:r w:rsidRPr="00186A55">
              <w:rPr>
                <w:shd w:val="clear" w:color="auto" w:fill="FFFFFF"/>
              </w:rPr>
              <w:t>заключается контракт.</w:t>
            </w:r>
          </w:p>
          <w:p w:rsidR="000F5B55" w:rsidRPr="001D6596" w:rsidRDefault="000F5B55" w:rsidP="008674A5">
            <w:pPr>
              <w:snapToGrid w:val="0"/>
              <w:jc w:val="both"/>
            </w:pPr>
            <w: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0F5B55" w:rsidRPr="00BD69A5" w:rsidTr="00C96D62">
        <w:tc>
          <w:tcPr>
            <w:tcW w:w="3545" w:type="dxa"/>
            <w:vAlign w:val="center"/>
          </w:tcPr>
          <w:p w:rsidR="000F5B55" w:rsidRPr="00BD69A5" w:rsidRDefault="000F5B55" w:rsidP="008674A5">
            <w:pPr>
              <w:rPr>
                <w:b/>
              </w:rPr>
            </w:pPr>
            <w:r w:rsidRPr="00BD69A5">
              <w:rPr>
                <w:b/>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0F5B55" w:rsidRPr="00BD69A5" w:rsidRDefault="000F5B55" w:rsidP="008674A5">
            <w:pPr>
              <w:jc w:val="both"/>
              <w:outlineLvl w:val="0"/>
            </w:pPr>
          </w:p>
          <w:p w:rsidR="000F5B55" w:rsidRDefault="000F5B55" w:rsidP="008674A5">
            <w:pPr>
              <w:jc w:val="both"/>
              <w:outlineLvl w:val="0"/>
            </w:pPr>
          </w:p>
          <w:p w:rsidR="000F5B55" w:rsidRPr="00BD69A5" w:rsidRDefault="000F5B55" w:rsidP="008674A5">
            <w:pPr>
              <w:jc w:val="both"/>
              <w:outlineLvl w:val="0"/>
            </w:pPr>
            <w:r w:rsidRPr="00BD69A5">
              <w:t>Не установлены</w:t>
            </w:r>
            <w:r>
              <w:t>.</w:t>
            </w:r>
          </w:p>
        </w:tc>
      </w:tr>
      <w:tr w:rsidR="000F5B55" w:rsidRPr="00BD69A5" w:rsidTr="00C96D62">
        <w:tc>
          <w:tcPr>
            <w:tcW w:w="3545" w:type="dxa"/>
            <w:vAlign w:val="center"/>
          </w:tcPr>
          <w:p w:rsidR="000F5B55" w:rsidRPr="00D80612" w:rsidRDefault="000F5B55" w:rsidP="008674A5">
            <w:pPr>
              <w:rPr>
                <w:b/>
              </w:rPr>
            </w:pPr>
            <w:r w:rsidRPr="00D80612">
              <w:rPr>
                <w:b/>
              </w:rPr>
              <w:t xml:space="preserve">Дополнительные требования к участникам закупки, установленные в соответствии с ч.2.1 ст. 31 Закона №44-ФЗ  </w:t>
            </w:r>
          </w:p>
        </w:tc>
        <w:tc>
          <w:tcPr>
            <w:tcW w:w="7229" w:type="dxa"/>
          </w:tcPr>
          <w:p w:rsidR="000F5B55" w:rsidRPr="00D80612" w:rsidRDefault="000F5B55" w:rsidP="008674A5">
            <w:pPr>
              <w:jc w:val="both"/>
              <w:outlineLvl w:val="0"/>
            </w:pPr>
          </w:p>
          <w:p w:rsidR="000F5B55" w:rsidRPr="00D80612" w:rsidRDefault="000F5B55" w:rsidP="008674A5">
            <w:pPr>
              <w:jc w:val="both"/>
              <w:outlineLvl w:val="0"/>
            </w:pPr>
          </w:p>
          <w:p w:rsidR="000F5B55" w:rsidRPr="00D80612" w:rsidRDefault="000F5B55" w:rsidP="008674A5">
            <w:pPr>
              <w:jc w:val="both"/>
              <w:outlineLvl w:val="0"/>
            </w:pPr>
            <w:r w:rsidRPr="00D80612">
              <w:t>Не установлены</w:t>
            </w:r>
            <w:r>
              <w:t>.</w:t>
            </w:r>
            <w:r w:rsidRPr="00D80612">
              <w:t xml:space="preserve"> </w:t>
            </w:r>
          </w:p>
        </w:tc>
      </w:tr>
      <w:tr w:rsidR="000F5B55" w:rsidRPr="00BD69A5" w:rsidTr="00C96D62">
        <w:tc>
          <w:tcPr>
            <w:tcW w:w="3545" w:type="dxa"/>
            <w:vAlign w:val="center"/>
          </w:tcPr>
          <w:p w:rsidR="000F5B55" w:rsidRPr="00BD69A5" w:rsidRDefault="000F5B55" w:rsidP="008674A5">
            <w:pPr>
              <w:rPr>
                <w:b/>
              </w:rPr>
            </w:pPr>
            <w:r w:rsidRPr="00927F9E">
              <w:rPr>
                <w:b/>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0F5B55" w:rsidRPr="00927F9E" w:rsidRDefault="000F5B55" w:rsidP="008674A5">
            <w:pPr>
              <w:rPr>
                <w:b/>
                <w:u w:val="single"/>
              </w:rPr>
            </w:pPr>
            <w:r>
              <w:rPr>
                <w:lang w:eastAsia="ar-SA"/>
              </w:rPr>
              <w:t>Н</w:t>
            </w:r>
            <w:r w:rsidRPr="00927F9E">
              <w:rPr>
                <w:lang w:eastAsia="ar-SA"/>
              </w:rPr>
              <w:t>е предусмотрено.</w:t>
            </w:r>
          </w:p>
        </w:tc>
      </w:tr>
      <w:tr w:rsidR="000F5B55" w:rsidRPr="00BD69A5" w:rsidTr="00C96D62">
        <w:tc>
          <w:tcPr>
            <w:tcW w:w="3545" w:type="dxa"/>
            <w:vAlign w:val="center"/>
          </w:tcPr>
          <w:p w:rsidR="000F5B55" w:rsidRPr="00927F9E" w:rsidRDefault="000F5B55" w:rsidP="008674A5">
            <w:pPr>
              <w:rPr>
                <w:b/>
              </w:rPr>
            </w:pPr>
            <w:r w:rsidRPr="00927F9E">
              <w:rPr>
                <w:b/>
              </w:rPr>
              <w:t xml:space="preserve">Возможность Заказчика </w:t>
            </w:r>
            <w:r w:rsidRPr="00927F9E">
              <w:rPr>
                <w:b/>
              </w:rPr>
              <w:lastRenderedPageBreak/>
              <w:t>изменить количество поставляемых по контракту товаров (изменение условий контракта)</w:t>
            </w:r>
          </w:p>
        </w:tc>
        <w:tc>
          <w:tcPr>
            <w:tcW w:w="7229" w:type="dxa"/>
            <w:vAlign w:val="center"/>
          </w:tcPr>
          <w:p w:rsidR="000F5B55" w:rsidRDefault="000F5B55" w:rsidP="008674A5">
            <w:pPr>
              <w:rPr>
                <w:lang w:eastAsia="ar-SA"/>
              </w:rPr>
            </w:pPr>
            <w:r>
              <w:rPr>
                <w:lang w:eastAsia="ar-SA"/>
              </w:rPr>
              <w:lastRenderedPageBreak/>
              <w:t>Н</w:t>
            </w:r>
            <w:r w:rsidRPr="00927F9E">
              <w:rPr>
                <w:lang w:eastAsia="ar-SA"/>
              </w:rPr>
              <w:t>е предусмотрено.</w:t>
            </w:r>
          </w:p>
        </w:tc>
      </w:tr>
      <w:tr w:rsidR="000F5B55" w:rsidRPr="00BD69A5" w:rsidTr="00C96D62">
        <w:tc>
          <w:tcPr>
            <w:tcW w:w="3545" w:type="dxa"/>
            <w:vAlign w:val="center"/>
          </w:tcPr>
          <w:p w:rsidR="000F5B55" w:rsidRPr="00BD69A5" w:rsidRDefault="000F5B55" w:rsidP="008674A5">
            <w:pPr>
              <w:rPr>
                <w:b/>
              </w:rPr>
            </w:pPr>
            <w:r w:rsidRPr="00BD69A5">
              <w:rPr>
                <w:b/>
              </w:rPr>
              <w:lastRenderedPageBreak/>
              <w:t xml:space="preserve">Возможность заказчика одностороннего отказа от исполнения контракта в соответствии с положениями частей 8 - 26 статьи 95 </w:t>
            </w:r>
            <w:r w:rsidRPr="00BD69A5">
              <w:rPr>
                <w:b/>
                <w:bCs/>
              </w:rPr>
              <w:t>Закона №44-ФЗ</w:t>
            </w:r>
          </w:p>
        </w:tc>
        <w:tc>
          <w:tcPr>
            <w:tcW w:w="7229" w:type="dxa"/>
            <w:vAlign w:val="center"/>
          </w:tcPr>
          <w:p w:rsidR="000F5B55" w:rsidRPr="00BD69A5" w:rsidRDefault="000F5B55" w:rsidP="008674A5">
            <w:r w:rsidRPr="00BD69A5">
              <w:t>Установлена</w:t>
            </w:r>
            <w:r>
              <w:t>.</w:t>
            </w:r>
          </w:p>
        </w:tc>
      </w:tr>
      <w:tr w:rsidR="000F5B55" w:rsidRPr="00BD69A5" w:rsidTr="00C96D62">
        <w:tc>
          <w:tcPr>
            <w:tcW w:w="3545" w:type="dxa"/>
            <w:vAlign w:val="center"/>
          </w:tcPr>
          <w:p w:rsidR="000F5B55" w:rsidRPr="00B274D4" w:rsidRDefault="000F5B55" w:rsidP="008674A5">
            <w:pPr>
              <w:rPr>
                <w:b/>
              </w:rPr>
            </w:pPr>
            <w:r w:rsidRPr="00B274D4">
              <w:rPr>
                <w:b/>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F5B55" w:rsidRPr="00B274D4" w:rsidRDefault="000F5B55" w:rsidP="008674A5">
            <w:r w:rsidRPr="00B274D4">
              <w:t>Условия, запреты и ограничения не установлены</w:t>
            </w:r>
          </w:p>
        </w:tc>
      </w:tr>
      <w:tr w:rsidR="000F5B55" w:rsidRPr="00BD69A5" w:rsidTr="00C96D62">
        <w:tc>
          <w:tcPr>
            <w:tcW w:w="3545" w:type="dxa"/>
            <w:vAlign w:val="center"/>
          </w:tcPr>
          <w:p w:rsidR="000F5B55" w:rsidRPr="00BD69A5" w:rsidRDefault="000F5B55" w:rsidP="008674A5">
            <w:pPr>
              <w:rPr>
                <w:b/>
              </w:rPr>
            </w:pPr>
            <w:r w:rsidRPr="00BD69A5">
              <w:rPr>
                <w:b/>
              </w:rPr>
              <w:t xml:space="preserve">Сведения о контрактной службе, контрактном управляющем </w:t>
            </w:r>
            <w:r w:rsidRPr="0013319A">
              <w:rPr>
                <w:b/>
              </w:rPr>
              <w:t>заказчика,</w:t>
            </w:r>
            <w:r w:rsidRPr="00BD69A5">
              <w:rPr>
                <w:b/>
              </w:rPr>
              <w:t xml:space="preserve"> ответственных за заключение контракта</w:t>
            </w:r>
          </w:p>
        </w:tc>
        <w:tc>
          <w:tcPr>
            <w:tcW w:w="7229" w:type="dxa"/>
            <w:vAlign w:val="center"/>
          </w:tcPr>
          <w:p w:rsidR="000F5B55" w:rsidRPr="00BD69A5" w:rsidRDefault="000F5B55" w:rsidP="008674A5">
            <w:pPr>
              <w:jc w:val="both"/>
            </w:pPr>
            <w:r w:rsidRPr="00AD18A9">
              <w:t xml:space="preserve">Кузьмина Алена Руслановна   </w:t>
            </w:r>
          </w:p>
        </w:tc>
      </w:tr>
    </w:tbl>
    <w:p w:rsidR="007604C3" w:rsidRDefault="007604C3" w:rsidP="00B56C28">
      <w:pPr>
        <w:jc w:val="center"/>
        <w:rPr>
          <w:b/>
          <w:caps/>
          <w:sz w:val="28"/>
          <w:szCs w:val="28"/>
        </w:rPr>
      </w:pPr>
    </w:p>
    <w:p w:rsidR="005222B0" w:rsidRDefault="005222B0"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FA15BA" w:rsidRDefault="00C36F42" w:rsidP="00FA15BA">
      <w:pPr>
        <w:jc w:val="both"/>
        <w:rPr>
          <w:b/>
          <w:color w:val="000000" w:themeColor="text1"/>
        </w:rPr>
      </w:pPr>
      <w:r>
        <w:t xml:space="preserve">      </w:t>
      </w:r>
      <w:r w:rsidRPr="00854F9D">
        <w:t xml:space="preserve">Стоимость приобретаемого жилого помещения (квартиры) </w:t>
      </w:r>
      <w:r w:rsidRPr="00854F9D">
        <w:rPr>
          <w:b/>
        </w:rPr>
        <w:t xml:space="preserve">не может быть более </w:t>
      </w:r>
      <w:r w:rsidR="00FA15BA">
        <w:rPr>
          <w:b/>
          <w:color w:val="000000" w:themeColor="text1"/>
        </w:rPr>
        <w:t>660</w:t>
      </w:r>
      <w:r w:rsidR="00FA15BA" w:rsidRPr="004A1196">
        <w:rPr>
          <w:b/>
          <w:color w:val="000000" w:themeColor="text1"/>
        </w:rPr>
        <w:t xml:space="preserve"> 000,00 (</w:t>
      </w:r>
      <w:r w:rsidR="00FA15BA">
        <w:rPr>
          <w:b/>
          <w:color w:val="000000" w:themeColor="text1"/>
        </w:rPr>
        <w:t xml:space="preserve">Шестьсот шестьдесят </w:t>
      </w:r>
      <w:r w:rsidR="00FA15BA" w:rsidRPr="004A1196">
        <w:rPr>
          <w:b/>
          <w:color w:val="000000" w:themeColor="text1"/>
        </w:rPr>
        <w:t>тысяч) рублей 00 копеек.</w:t>
      </w:r>
    </w:p>
    <w:p w:rsidR="00C36F42" w:rsidRPr="00414AC4" w:rsidRDefault="003721F0" w:rsidP="009451D6">
      <w:pPr>
        <w:jc w:val="both"/>
      </w:pPr>
      <w:r>
        <w:rPr>
          <w:color w:val="000000"/>
        </w:rPr>
        <w:t xml:space="preserve">     </w:t>
      </w:r>
      <w:r w:rsidR="00C36F42" w:rsidRPr="00CC224A">
        <w:rPr>
          <w:color w:val="000000"/>
        </w:rPr>
        <w:t>Жилое помещение</w:t>
      </w:r>
      <w:r w:rsidR="00C36F42">
        <w:rPr>
          <w:color w:val="000000"/>
        </w:rPr>
        <w:t xml:space="preserve"> (квартира)</w:t>
      </w:r>
      <w:r w:rsidR="00C36F42" w:rsidRPr="00CC224A">
        <w:rPr>
          <w:color w:val="000000"/>
        </w:rPr>
        <w:t xml:space="preserve"> должно находиться на</w:t>
      </w:r>
      <w:r w:rsidR="00C36F42" w:rsidRPr="00CC224A">
        <w:t xml:space="preserve"> территории </w:t>
      </w:r>
      <w:proofErr w:type="spellStart"/>
      <w:r w:rsidR="006067E1">
        <w:t>Кааламского</w:t>
      </w:r>
      <w:proofErr w:type="spellEnd"/>
      <w:r w:rsidR="006067E1">
        <w:t xml:space="preserve"> сельского</w:t>
      </w:r>
      <w:r>
        <w:t xml:space="preserve"> </w:t>
      </w:r>
      <w:r w:rsidR="00C36F42" w:rsidRPr="00414AC4">
        <w:t>поселения</w:t>
      </w:r>
      <w:r w:rsidR="00C36F42">
        <w:t xml:space="preserve"> </w:t>
      </w:r>
      <w:r w:rsidR="00C36F42" w:rsidRPr="00CC224A">
        <w:t>Сортавальского муниципального района Республики Карелия.</w:t>
      </w:r>
      <w:r w:rsidR="00C36F42" w:rsidRPr="00CC224A">
        <w:rPr>
          <w:color w:val="173C74"/>
        </w:rPr>
        <w:t xml:space="preserve"> </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квартира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215F4E">
              <w:rPr>
                <w:bCs/>
              </w:rPr>
              <w:t>кроме подвального или цокольного</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A1477B">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6067E1">
            <w:pPr>
              <w:tabs>
                <w:tab w:val="right" w:leader="dot" w:pos="9081"/>
              </w:tabs>
              <w:rPr>
                <w:bCs/>
              </w:rPr>
            </w:pPr>
            <w:r w:rsidRPr="004C188E">
              <w:rPr>
                <w:bCs/>
              </w:rPr>
              <w:t>не менее 1</w:t>
            </w:r>
            <w:r w:rsidR="006067E1">
              <w:rPr>
                <w:bCs/>
              </w:rPr>
              <w:t>2</w:t>
            </w:r>
            <w:r w:rsidRPr="004C188E">
              <w:rPr>
                <w:bCs/>
              </w:rPr>
              <w:t xml:space="preserve"> кв. метров</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не менее 1</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благоустроенное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 xml:space="preserve">Наружные стены (материал) дома, </w:t>
            </w:r>
          </w:p>
          <w:p w:rsidR="00C36F42" w:rsidRPr="004C188E" w:rsidRDefault="00C36F42" w:rsidP="00A1477B">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7221BA">
              <w:rPr>
                <w:bCs/>
              </w:rPr>
              <w:t>железобетонные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jc w:val="both"/>
              <w:rPr>
                <w:bCs/>
                <w:lang w:eastAsia="en-US"/>
              </w:rPr>
            </w:pPr>
          </w:p>
        </w:tc>
      </w:tr>
      <w:tr w:rsidR="00C36F42" w:rsidRPr="00004516" w:rsidTr="00A1477B">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jc w:val="center"/>
              <w:rPr>
                <w:b/>
                <w:bCs/>
              </w:rPr>
            </w:pPr>
            <w:r w:rsidRPr="00004516">
              <w:rPr>
                <w:b/>
              </w:rPr>
              <w:t>Элементы благоустройства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A1477B">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A1477B">
            <w:pPr>
              <w:tabs>
                <w:tab w:val="right" w:leader="dot" w:pos="9081"/>
              </w:tabs>
              <w:contextualSpacing/>
              <w:jc w:val="both"/>
              <w:rPr>
                <w:b/>
                <w:bCs/>
              </w:rPr>
            </w:pP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r w:rsidRPr="00004516">
        <w:rPr>
          <w:u w:val="single"/>
        </w:rPr>
        <w:t>копию</w:t>
      </w:r>
      <w:r w:rsidRPr="00004516">
        <w:t xml:space="preserve"> </w:t>
      </w:r>
      <w:r w:rsidRPr="00004516">
        <w:rPr>
          <w:bCs/>
        </w:rPr>
        <w:t>свидетельства</w:t>
      </w:r>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r w:rsidRPr="00004516">
        <w:t xml:space="preserve"> </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rPr>
          <w:b/>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Pr="00004516">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A658ED" w:rsidRDefault="00C36F42" w:rsidP="00C36F42">
      <w:pPr>
        <w:autoSpaceDE w:val="0"/>
        <w:autoSpaceDN w:val="0"/>
        <w:adjustRightInd w:val="0"/>
        <w:jc w:val="center"/>
        <w:rPr>
          <w:b/>
        </w:rPr>
      </w:pPr>
      <w:r w:rsidRPr="0049386B">
        <w:rPr>
          <w:b/>
        </w:rPr>
        <w:t>МУНИЦИПАЛЬНЫЙ КОНТРАКТ №_________________</w:t>
      </w:r>
    </w:p>
    <w:p w:rsidR="00C36F42" w:rsidRPr="0094764C" w:rsidRDefault="00C36F42" w:rsidP="00C36F42">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p>
    <w:p w:rsidR="00C36F42" w:rsidRPr="00A658ED" w:rsidRDefault="00C36F42" w:rsidP="00C36F42">
      <w:pPr>
        <w:autoSpaceDE w:val="0"/>
        <w:autoSpaceDN w:val="0"/>
        <w:adjustRightInd w:val="0"/>
        <w:jc w:val="center"/>
        <w:rPr>
          <w:b/>
        </w:rPr>
      </w:pPr>
    </w:p>
    <w:p w:rsidR="00C36F42" w:rsidRPr="00A658ED" w:rsidRDefault="00C36F42" w:rsidP="00C36F42">
      <w:pPr>
        <w:autoSpaceDE w:val="0"/>
        <w:autoSpaceDN w:val="0"/>
        <w:adjustRightInd w:val="0"/>
      </w:pPr>
      <w:r w:rsidRPr="00A658ED">
        <w:t xml:space="preserve">г. Сортавала                                                                                     </w:t>
      </w:r>
      <w:r>
        <w:t xml:space="preserve">             </w:t>
      </w:r>
      <w:r w:rsidRPr="00A658ED">
        <w:t>«___»  ______________20</w:t>
      </w:r>
      <w:r>
        <w:t xml:space="preserve">20 </w:t>
      </w:r>
      <w:r w:rsidRPr="00A658ED">
        <w:t>г.</w:t>
      </w:r>
    </w:p>
    <w:p w:rsidR="00C36F42" w:rsidRPr="00A658ED"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proofErr w:type="gramStart"/>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w:t>
      </w:r>
      <w:r>
        <w:t xml:space="preserve"> </w:t>
      </w:r>
      <w:r w:rsidRPr="001F64B2">
        <w:t>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proofErr w:type="gramEnd"/>
      <w:r w:rsidRPr="001F64B2">
        <w:t xml:space="preserve"> </w:t>
      </w:r>
      <w:proofErr w:type="gramStart"/>
      <w:r w:rsidRPr="001F64B2">
        <w:t>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t xml:space="preserve"> </w:t>
      </w:r>
      <w:r w:rsidRPr="007670F0">
        <w:t>Распоряжения администрации Сортавальского муниципального района о внесении изменений от 29.07.2020г. № 518,</w:t>
      </w:r>
      <w:r>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требований Федерального закона от 05.04.2013г. №</w:t>
      </w:r>
      <w:r>
        <w:t xml:space="preserve"> </w:t>
      </w:r>
      <w:r w:rsidRPr="001F64B2">
        <w:t>44-ФЗ «О контрактной системе в сфере закупок товаров, работ, услуг</w:t>
      </w:r>
      <w:proofErr w:type="gramEnd"/>
      <w:r w:rsidRPr="001F64B2">
        <w:t xml:space="preserve"> для обеспечения государственных и муниципальных нужд» (далее - Закон №</w:t>
      </w:r>
      <w:r>
        <w:t xml:space="preserve"> </w:t>
      </w:r>
      <w:r w:rsidRPr="001F64B2">
        <w:t>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w:t>
      </w:r>
      <w:r w:rsidRPr="00A658ED">
        <w:rPr>
          <w:b/>
        </w:rPr>
        <w:t xml:space="preserve"> </w:t>
      </w:r>
      <w:r w:rsidRPr="00A658ED">
        <w:t>обязуется передать в муниципальную собственность Сортавальского муниципального района, а Покупатель</w:t>
      </w:r>
      <w:r w:rsidRPr="00A658ED">
        <w:rPr>
          <w:b/>
        </w:rPr>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____копеек (</w:t>
      </w:r>
      <w:r w:rsidRPr="004E20FD">
        <w:rPr>
          <w:i/>
        </w:rPr>
        <w:t>указать сумму цифрами и прописью</w:t>
      </w:r>
      <w:r w:rsidRPr="004E20FD">
        <w:t>),</w:t>
      </w:r>
      <w:r>
        <w:t xml:space="preserve"> </w:t>
      </w:r>
      <w:r w:rsidRPr="00914A75">
        <w:t xml:space="preserve">в том числе НДС _______________________ </w:t>
      </w:r>
      <w:r w:rsidRPr="00C40E8A">
        <w:rPr>
          <w:i/>
        </w:rPr>
        <w:t>(указывается в случае наличия).</w:t>
      </w:r>
    </w:p>
    <w:p w:rsidR="00C36F42" w:rsidRDefault="00C36F42" w:rsidP="00C36F42">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w:t>
      </w:r>
      <w:r>
        <w:t>.</w:t>
      </w:r>
      <w:r w:rsidRPr="00D82E67">
        <w:t xml:space="preserve">  </w:t>
      </w:r>
    </w:p>
    <w:p w:rsidR="00C36F42" w:rsidRPr="00AD1AEA" w:rsidRDefault="00C36F42" w:rsidP="00C36F42">
      <w:pPr>
        <w:tabs>
          <w:tab w:val="left" w:pos="993"/>
        </w:tabs>
        <w:ind w:firstLine="540"/>
        <w:jc w:val="both"/>
        <w:rPr>
          <w:highlight w:val="yellow"/>
        </w:rPr>
      </w:pPr>
      <w:r>
        <w:t xml:space="preserve">КБК </w:t>
      </w:r>
      <w:r w:rsidRPr="00914A75">
        <w:t>001100408001</w:t>
      </w:r>
      <w:r>
        <w:t>К</w:t>
      </w:r>
      <w:r w:rsidRPr="00914A75">
        <w:t>0820412</w:t>
      </w:r>
      <w:r>
        <w:t xml:space="preserve"> </w:t>
      </w:r>
      <w:r w:rsidRPr="007B5F54">
        <w:t xml:space="preserve">_______________ (______________) рублей ____копеек </w:t>
      </w:r>
      <w:r w:rsidRPr="00914A75">
        <w:rPr>
          <w:i/>
          <w:sz w:val="22"/>
          <w:szCs w:val="22"/>
        </w:rPr>
        <w:t>(указать сумму цифрами и прописью)</w:t>
      </w:r>
      <w:r>
        <w:rPr>
          <w:i/>
          <w:sz w:val="22"/>
          <w:szCs w:val="22"/>
        </w:rPr>
        <w:t xml:space="preserve">. </w:t>
      </w:r>
    </w:p>
    <w:p w:rsidR="00C36F42" w:rsidRPr="0002555D" w:rsidRDefault="00C36F42" w:rsidP="00C36F42">
      <w:pPr>
        <w:jc w:val="both"/>
        <w:rPr>
          <w:b/>
        </w:rPr>
      </w:pPr>
      <w:r>
        <w:t xml:space="preserve">         5. Идентификационный код закупки</w:t>
      </w:r>
      <w:r w:rsidRPr="00BE564F">
        <w:t xml:space="preserve">: </w:t>
      </w:r>
      <w:r w:rsidR="0002555D" w:rsidRPr="0002555D">
        <w:rPr>
          <w:rStyle w:val="affa"/>
          <w:b w:val="0"/>
        </w:rPr>
        <w:t>203100701743910070100100420436810412</w:t>
      </w:r>
    </w:p>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r>
        <w:t xml:space="preserve"> </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15</w:t>
      </w:r>
      <w:r w:rsidRPr="001F64B2">
        <w:rPr>
          <w:rFonts w:eastAsia="Calibri"/>
          <w:lang w:eastAsia="en-US"/>
        </w:rPr>
        <w:t xml:space="preserve"> (</w:t>
      </w:r>
      <w:r>
        <w:rPr>
          <w:rFonts w:eastAsia="Calibri"/>
          <w:lang w:eastAsia="en-US"/>
        </w:rPr>
        <w:t xml:space="preserve">пятнадцати) рабочих </w:t>
      </w:r>
      <w:r w:rsidRPr="001F64B2">
        <w:rPr>
          <w:rFonts w:eastAsia="Calibri"/>
          <w:lang w:eastAsia="en-US"/>
        </w:rPr>
        <w:t xml:space="preserve">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Pr="00744FF4">
        <w:rPr>
          <w:b/>
        </w:rPr>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.Содержание ст.</w:t>
      </w:r>
      <w:r>
        <w:t xml:space="preserve"> </w:t>
      </w:r>
      <w:r w:rsidRPr="00A658ED">
        <w:t xml:space="preserve">ст. 209, 223, 328, 460, 461, 551, 556, 558 Гражданского кодекса Российской Федерации, а также последствия сделки и порядок ее расторжения сторонам известны. </w:t>
      </w:r>
    </w:p>
    <w:p w:rsidR="003C6211" w:rsidRPr="006C0D69" w:rsidRDefault="00C36F42" w:rsidP="003C6211">
      <w:pPr>
        <w:ind w:firstLine="567"/>
        <w:jc w:val="both"/>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F729F5">
        <w:rPr>
          <w:rFonts w:eastAsia="Calibri"/>
          <w:lang w:eastAsia="en-US"/>
        </w:rPr>
        <w:t>7</w:t>
      </w:r>
      <w:r w:rsidR="009A517A" w:rsidRPr="0042120D">
        <w:rPr>
          <w:bCs/>
        </w:rPr>
        <w:t xml:space="preserve"> (</w:t>
      </w:r>
      <w:r w:rsidR="00F729F5">
        <w:rPr>
          <w:bCs/>
        </w:rPr>
        <w:t>семи</w:t>
      </w:r>
      <w:bookmarkStart w:id="1" w:name="_GoBack"/>
      <w:bookmarkEnd w:id="1"/>
      <w:r w:rsidR="009A517A" w:rsidRPr="0042120D">
        <w:rPr>
          <w:bCs/>
        </w:rPr>
        <w:t>)</w:t>
      </w:r>
      <w:r w:rsidR="009A517A">
        <w:rPr>
          <w:bCs/>
        </w:rPr>
        <w:t xml:space="preserve"> рабочих</w:t>
      </w:r>
      <w:r w:rsidR="009A517A" w:rsidRPr="0042120D">
        <w:rPr>
          <w:bCs/>
        </w:rPr>
        <w:t xml:space="preserve"> дней </w:t>
      </w:r>
      <w:r w:rsidRPr="00AA7F76">
        <w:rPr>
          <w:rFonts w:eastAsia="Calibri"/>
          <w:lang w:eastAsia="en-US"/>
        </w:rPr>
        <w:t xml:space="preserve">с даты заключения настоящего Контракта. </w:t>
      </w:r>
      <w:r w:rsidR="003C6211" w:rsidRPr="006C0D69">
        <w:rPr>
          <w:snapToGrid w:val="0"/>
        </w:rPr>
        <w:t xml:space="preserve">Отдельные этапы исполнения Контракта не предусмотрены.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Pr="00AA7F76">
        <w:rPr>
          <w:rFonts w:eastAsia="Calibri"/>
          <w:b/>
          <w:lang w:eastAsia="ar-SA"/>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 xml:space="preserve">обязательств (в том числе гарантийного обязательства), предусмотренных Контрактом, а также в иных случаях неисполнения или </w:t>
      </w:r>
      <w:r w:rsidRPr="00186233">
        <w:lastRenderedPageBreak/>
        <w:t>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t xml:space="preserve"> </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Pr="00EA128D">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69" w:anchor="/document/70353464/entry/30101" w:history="1">
        <w:r w:rsidRPr="00060E72">
          <w:t>пунктом 1 части 1 статьи 30</w:t>
        </w:r>
      </w:hyperlink>
      <w:r w:rsidRPr="00060E72">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r>
        <w:rPr>
          <w:color w:val="000000"/>
        </w:rPr>
        <w:t xml:space="preserve"> </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80C75">
        <w:rPr>
          <w:lang w:eastAsia="ar-SA"/>
        </w:rPr>
        <w:t xml:space="preserve">         </w:t>
      </w: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rsidRPr="00744179">
        <w:t xml:space="preserve">     </w:t>
      </w: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w:t>
      </w:r>
      <w:r w:rsidRPr="0042120D">
        <w:rPr>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0"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71"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2"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73"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4"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75"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Pr="00C36F42">
        <w:rPr>
          <w:i/>
          <w:color w:val="000000"/>
        </w:rPr>
        <w:t xml:space="preserve"> </w:t>
      </w:r>
      <w:r w:rsidRPr="00C36F42">
        <w:rPr>
          <w:color w:val="000000"/>
        </w:rPr>
        <w:t>действия банковской гарантии должен превышать</w:t>
      </w:r>
      <w:r w:rsidRPr="00C36F42">
        <w:rPr>
          <w:i/>
          <w:color w:val="000000"/>
        </w:rPr>
        <w:t xml:space="preserve"> </w:t>
      </w:r>
      <w:r w:rsidRPr="00C36F42">
        <w:rPr>
          <w:rStyle w:val="aff9"/>
          <w:i w:val="0"/>
          <w:color w:val="000000"/>
        </w:rPr>
        <w:t>предусмотренный Контрактом</w:t>
      </w:r>
      <w:r w:rsidRPr="00C36F42">
        <w:rPr>
          <w:i/>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Pr="00C36F42">
        <w:rPr>
          <w:i/>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6" w:anchor="/document/70353464/entry/95" w:history="1">
        <w:r w:rsidRPr="00C36F42">
          <w:rPr>
            <w:rStyle w:val="a5"/>
            <w:iCs/>
            <w:color w:val="auto"/>
            <w:u w:val="none"/>
          </w:rPr>
          <w:t>статьей 95</w:t>
        </w:r>
      </w:hyperlink>
      <w:r w:rsidRPr="00C36F42">
        <w:rPr>
          <w:rStyle w:val="aff9"/>
          <w:i w:val="0"/>
        </w:rPr>
        <w:t xml:space="preserve"> </w:t>
      </w:r>
      <w:r w:rsidRPr="00C36F42">
        <w:rPr>
          <w:rStyle w:val="aff9"/>
          <w:i w:val="0"/>
          <w:color w:val="000000"/>
        </w:rPr>
        <w:t>Закона №44-ФЗ</w:t>
      </w:r>
      <w:r w:rsidRPr="00C36F42">
        <w:rPr>
          <w:i/>
          <w:color w:val="000000"/>
        </w:rPr>
        <w:t>.</w:t>
      </w:r>
    </w:p>
    <w:p w:rsidR="00C36F42" w:rsidRDefault="00C36F42" w:rsidP="00C36F42">
      <w:pPr>
        <w:jc w:val="both"/>
        <w:rPr>
          <w:color w:val="000000"/>
        </w:rPr>
      </w:pPr>
      <w:r>
        <w:rPr>
          <w:color w:val="000000"/>
        </w:rPr>
        <w:t xml:space="preserve">       </w:t>
      </w: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w:t>
      </w:r>
      <w:r w:rsidRPr="00C36F42">
        <w:rPr>
          <w:i/>
          <w:color w:val="000000"/>
        </w:rPr>
        <w:t xml:space="preserve"> </w:t>
      </w:r>
      <w:r w:rsidRPr="00C36F42">
        <w:rPr>
          <w:rStyle w:val="aff9"/>
          <w:i w:val="0"/>
          <w:color w:val="000000"/>
        </w:rPr>
        <w:t>определяются Продавцом</w:t>
      </w:r>
      <w:r>
        <w:rPr>
          <w:rStyle w:val="aff9"/>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w:t>
      </w:r>
      <w:r>
        <w:t xml:space="preserve"> </w:t>
      </w:r>
      <w:r w:rsidRPr="00C108BB">
        <w:t>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w:t>
      </w:r>
      <w:r>
        <w:t xml:space="preserve"> </w:t>
      </w:r>
      <w:r w:rsidRPr="00C108BB">
        <w:t>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rPr>
          <w:lang w:val="x-none"/>
        </w:rPr>
      </w:pPr>
      <w:r w:rsidRPr="00480C75">
        <w:rPr>
          <w:lang w:val="x-none"/>
        </w:rPr>
        <w:t>ИНН 1007017439 КПП 100701001</w:t>
      </w:r>
    </w:p>
    <w:p w:rsidR="00C36F42" w:rsidRPr="00480C75" w:rsidRDefault="00C36F42" w:rsidP="00C36F42">
      <w:pPr>
        <w:ind w:firstLine="567"/>
        <w:jc w:val="both"/>
        <w:rPr>
          <w:lang w:val="x-none"/>
        </w:rPr>
      </w:pPr>
      <w:r w:rsidRPr="00480C75">
        <w:rPr>
          <w:b/>
          <w:lang w:val="x-none"/>
        </w:rPr>
        <w:t>Получатель:</w:t>
      </w:r>
      <w:r w:rsidRPr="00480C75">
        <w:rPr>
          <w:lang w:val="x-none"/>
        </w:rPr>
        <w:t xml:space="preserve"> Сортавальское Финансовое управление (МКУ «Н-ИНВЕСТ</w:t>
      </w:r>
      <w:r w:rsidRPr="00480C75">
        <w:t>»</w:t>
      </w:r>
      <w:r w:rsidRPr="00480C75">
        <w:rPr>
          <w:lang w:val="x-none"/>
        </w:rPr>
        <w:t xml:space="preserve">, </w:t>
      </w:r>
      <w:proofErr w:type="spellStart"/>
      <w:r w:rsidRPr="00480C75">
        <w:rPr>
          <w:lang w:val="x-none"/>
        </w:rPr>
        <w:t>л.счет</w:t>
      </w:r>
      <w:proofErr w:type="spellEnd"/>
      <w:r w:rsidRPr="00480C75">
        <w:rPr>
          <w:lang w:val="x-none"/>
        </w:rPr>
        <w:t xml:space="preserve"> 06001 030630) р/счет №40302810700005000006</w:t>
      </w:r>
    </w:p>
    <w:p w:rsidR="00C36F42" w:rsidRPr="00480C75" w:rsidRDefault="00C36F42" w:rsidP="00C36F42">
      <w:pPr>
        <w:ind w:firstLine="567"/>
        <w:jc w:val="both"/>
        <w:rPr>
          <w:lang w:val="x-none"/>
        </w:rPr>
      </w:pPr>
      <w:r w:rsidRPr="00480C75">
        <w:rPr>
          <w:lang w:val="x-none"/>
        </w:rPr>
        <w:t>БИК 048606000</w:t>
      </w:r>
    </w:p>
    <w:p w:rsidR="00C36F42" w:rsidRPr="00480C75" w:rsidRDefault="00C36F42" w:rsidP="00C36F42">
      <w:pPr>
        <w:ind w:firstLine="567"/>
        <w:jc w:val="both"/>
        <w:rPr>
          <w:lang w:val="x-none"/>
        </w:rPr>
      </w:pPr>
      <w:r w:rsidRPr="00480C75">
        <w:rPr>
          <w:lang w:val="x-none"/>
        </w:rPr>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Pr="00480C75">
        <w:t xml:space="preserve"> </w:t>
      </w:r>
      <w:r w:rsidRPr="009B1FDB">
        <w:rPr>
          <w:b/>
        </w:rPr>
        <w:t>«Обеспечение исполнения контракта</w:t>
      </w:r>
      <w:r>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lang w:val="x-none"/>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7" w:anchor="/document/70353464/entry/967" w:history="1">
        <w:r w:rsidRPr="00C36F42">
          <w:rPr>
            <w:rStyle w:val="a5"/>
            <w:iCs/>
            <w:color w:val="auto"/>
            <w:u w:val="none"/>
          </w:rPr>
          <w:t>частями 7</w:t>
        </w:r>
      </w:hyperlink>
      <w:r w:rsidRPr="00C36F42">
        <w:rPr>
          <w:rStyle w:val="aff9"/>
        </w:rPr>
        <w:t xml:space="preserve">, </w:t>
      </w:r>
      <w:hyperlink r:id="rId78" w:anchor="/document/70353464/entry/9671" w:history="1">
        <w:r w:rsidRPr="00C36F42">
          <w:rPr>
            <w:rStyle w:val="a5"/>
            <w:iCs/>
            <w:color w:val="auto"/>
            <w:u w:val="none"/>
          </w:rPr>
          <w:t>7.1</w:t>
        </w:r>
      </w:hyperlink>
      <w:r w:rsidRPr="00C36F42">
        <w:rPr>
          <w:rStyle w:val="aff9"/>
        </w:rPr>
        <w:t xml:space="preserve"> </w:t>
      </w:r>
      <w:r w:rsidRPr="00C36F42">
        <w:rPr>
          <w:rStyle w:val="aff9"/>
          <w:i w:val="0"/>
        </w:rPr>
        <w:t>и</w:t>
      </w:r>
      <w:r w:rsidRPr="00C36F42">
        <w:rPr>
          <w:rStyle w:val="aff9"/>
        </w:rPr>
        <w:t xml:space="preserve"> </w:t>
      </w:r>
      <w:hyperlink r:id="rId79" w:anchor="/document/70353464/entry/9672" w:history="1">
        <w:r w:rsidRPr="00C36F42">
          <w:rPr>
            <w:rStyle w:val="a5"/>
            <w:iCs/>
            <w:color w:val="auto"/>
            <w:u w:val="none"/>
          </w:rPr>
          <w:t>7.2 статьи 96</w:t>
        </w:r>
      </w:hyperlink>
      <w:r w:rsidRPr="00C36F42">
        <w:rPr>
          <w:rStyle w:val="aff9"/>
        </w:rPr>
        <w:t xml:space="preserve"> </w:t>
      </w:r>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lastRenderedPageBreak/>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r w:rsidRPr="00F94DD8">
        <w:rPr>
          <w:lang w:eastAsia="ar-SA"/>
        </w:rPr>
        <w:t xml:space="preserve"> </w:t>
      </w:r>
    </w:p>
    <w:p w:rsidR="00C36F42" w:rsidRDefault="00C36F42" w:rsidP="00C36F42">
      <w:pPr>
        <w:widowControl w:val="0"/>
        <w:autoSpaceDE w:val="0"/>
        <w:autoSpaceDN w:val="0"/>
        <w:adjustRightInd w:val="0"/>
        <w:ind w:firstLine="142"/>
        <w:jc w:val="both"/>
      </w:pPr>
      <w:r w:rsidRPr="00744179">
        <w:rPr>
          <w:lang w:eastAsia="ar-SA"/>
        </w:rPr>
        <w:t xml:space="preserve">    </w:t>
      </w: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41459F" w:rsidRPr="00785980" w:rsidRDefault="0041459F" w:rsidP="0041459F">
      <w:pPr>
        <w:widowControl w:val="0"/>
        <w:autoSpaceDE w:val="0"/>
        <w:autoSpaceDN w:val="0"/>
        <w:adjustRightInd w:val="0"/>
        <w:ind w:firstLine="142"/>
        <w:jc w:val="both"/>
        <w:rPr>
          <w:shd w:val="clear" w:color="auto" w:fill="FFFFFF"/>
        </w:rPr>
      </w:pPr>
      <w:r>
        <w:rPr>
          <w:shd w:val="clear" w:color="auto" w:fill="FFFFFF"/>
        </w:rPr>
        <w:t xml:space="preserve">      </w:t>
      </w:r>
      <w:r w:rsidRPr="00EF27B7">
        <w:rPr>
          <w:shd w:val="clear" w:color="auto" w:fill="FFFFFF"/>
        </w:rPr>
        <w:t>В случае</w:t>
      </w:r>
      <w:proofErr w:type="gramStart"/>
      <w:r w:rsidRPr="00EF27B7">
        <w:rPr>
          <w:shd w:val="clear" w:color="auto" w:fill="FFFFFF"/>
        </w:rPr>
        <w:t>,</w:t>
      </w:r>
      <w:proofErr w:type="gramEnd"/>
      <w:r w:rsidRPr="00EF27B7">
        <w:rPr>
          <w:shd w:val="clear" w:color="auto" w:fill="FFFFFF"/>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81"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№44-ФЗ</w:t>
      </w:r>
      <w:r w:rsidRPr="00EF27B7">
        <w:rPr>
          <w:shd w:val="clear" w:color="auto" w:fill="FFFFFF"/>
        </w:rPr>
        <w:t>.</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онтракта и стоимости исполненных обязатель</w:t>
      </w:r>
      <w:proofErr w:type="gramStart"/>
      <w:r w:rsidRPr="00A82994">
        <w:rPr>
          <w:color w:val="000000"/>
        </w:rPr>
        <w:t>ств дл</w:t>
      </w:r>
      <w:proofErr w:type="gramEnd"/>
      <w:r w:rsidRPr="00A82994">
        <w:rPr>
          <w:color w:val="000000"/>
        </w:rPr>
        <w:t xml:space="preserve">я включения в соответствующий реестр контрактов, </w:t>
      </w:r>
      <w:r w:rsidRPr="00A82994">
        <w:t xml:space="preserve">предусмотренный </w:t>
      </w:r>
      <w:hyperlink r:id="rId82"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83"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w:t>
      </w:r>
      <w:r w:rsidRPr="00334346">
        <w:t xml:space="preserve"> </w:t>
      </w:r>
      <w:r w:rsidRPr="00334346">
        <w:rPr>
          <w:noProof/>
        </w:rPr>
        <w:t>действия Контракта, Стороны будут стремиться урегулировать</w:t>
      </w:r>
      <w:r w:rsidRPr="00334346">
        <w:t xml:space="preserve"> </w:t>
      </w:r>
      <w:r w:rsidRPr="00334346">
        <w:rPr>
          <w:noProof/>
        </w:rPr>
        <w:t>путем переговоров.</w:t>
      </w:r>
      <w:r w:rsidRPr="00334346">
        <w:t xml:space="preserve"> </w:t>
      </w:r>
      <w:r w:rsidRPr="00334346">
        <w:rPr>
          <w:noProof/>
        </w:rPr>
        <w:t>В случае если споры и разногласия не могут быть урегулированы</w:t>
      </w:r>
      <w:r w:rsidRPr="00334346">
        <w:t xml:space="preserve"> </w:t>
      </w:r>
      <w:r w:rsidRPr="00334346">
        <w:rPr>
          <w:noProof/>
        </w:rPr>
        <w:t>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proofErr w:type="gramStart"/>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Pr="00073C2F">
        <w:rPr>
          <w:i/>
          <w:sz w:val="22"/>
          <w:szCs w:val="22"/>
        </w:rPr>
        <w:t xml:space="preserve">В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r w:rsidRPr="00334346">
        <w:rPr>
          <w:i/>
        </w:rPr>
        <w:t xml:space="preserve"> </w:t>
      </w:r>
      <w:proofErr w:type="gramEnd"/>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lastRenderedPageBreak/>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r w:rsidRPr="00A658ED">
        <w:rPr>
          <w:b/>
        </w:rPr>
        <w:t xml:space="preserve"> </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lastRenderedPageBreak/>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A1477B">
        <w:trPr>
          <w:trHeight w:val="842"/>
        </w:trPr>
        <w:tc>
          <w:tcPr>
            <w:tcW w:w="2428" w:type="pct"/>
            <w:tcMar>
              <w:top w:w="0" w:type="dxa"/>
              <w:left w:w="0" w:type="dxa"/>
              <w:bottom w:w="0" w:type="dxa"/>
              <w:right w:w="0" w:type="dxa"/>
            </w:tcMar>
            <w:hideMark/>
          </w:tcPr>
          <w:p w:rsidR="00C36F42" w:rsidRPr="00A658ED" w:rsidRDefault="00C36F42" w:rsidP="00A1477B">
            <w:pPr>
              <w:suppressAutoHyphens/>
              <w:jc w:val="center"/>
              <w:rPr>
                <w:b/>
                <w:sz w:val="23"/>
                <w:szCs w:val="23"/>
                <w:lang w:eastAsia="ar-SA"/>
              </w:rPr>
            </w:pPr>
            <w:r w:rsidRPr="00A658ED">
              <w:rPr>
                <w:b/>
                <w:sz w:val="23"/>
                <w:szCs w:val="23"/>
                <w:lang w:eastAsia="ar-SA"/>
              </w:rPr>
              <w:t>ПОКУПАТЕЛЬ:</w:t>
            </w:r>
          </w:p>
          <w:p w:rsidR="00C36F42" w:rsidRPr="00A658ED" w:rsidRDefault="00C36F42" w:rsidP="00A1477B">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A1477B">
        <w:trPr>
          <w:trHeight w:val="2205"/>
        </w:trPr>
        <w:tc>
          <w:tcPr>
            <w:tcW w:w="2428" w:type="pct"/>
            <w:tcMar>
              <w:top w:w="0" w:type="dxa"/>
              <w:left w:w="0" w:type="dxa"/>
              <w:bottom w:w="0" w:type="dxa"/>
              <w:right w:w="0" w:type="dxa"/>
            </w:tcMar>
            <w:hideMark/>
          </w:tcPr>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A1477B">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Pr>
                <w:sz w:val="23"/>
                <w:szCs w:val="23"/>
                <w:lang w:eastAsia="ar-SA"/>
              </w:rPr>
              <w:t xml:space="preserve"> </w:t>
            </w:r>
            <w:r w:rsidRPr="00A658ED">
              <w:rPr>
                <w:sz w:val="23"/>
                <w:szCs w:val="23"/>
                <w:lang w:eastAsia="ar-SA"/>
              </w:rPr>
              <w:t>в Отделение-НБ Республика Карелия г. Петрозаводск</w:t>
            </w:r>
          </w:p>
          <w:p w:rsidR="00C36F42" w:rsidRPr="00A658ED" w:rsidRDefault="00C36F42" w:rsidP="00A1477B">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A1477B">
            <w:pPr>
              <w:suppressAutoHyphens/>
              <w:jc w:val="center"/>
              <w:rPr>
                <w:sz w:val="23"/>
                <w:szCs w:val="23"/>
                <w:lang w:eastAsia="ar-SA"/>
              </w:rPr>
            </w:pPr>
            <w:r w:rsidRPr="00A658ED">
              <w:rPr>
                <w:sz w:val="23"/>
                <w:szCs w:val="23"/>
                <w:lang w:eastAsia="ar-SA"/>
              </w:rPr>
              <w:t>(МКУ «Н-ИНВЕСТ»)</w:t>
            </w:r>
          </w:p>
          <w:p w:rsidR="00C36F42" w:rsidRPr="00A658ED" w:rsidRDefault="00C36F42" w:rsidP="00A1477B">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A1477B">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A1477B">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A1477B">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A1477B">
            <w:pPr>
              <w:suppressAutoHyphens/>
              <w:jc w:val="center"/>
              <w:rPr>
                <w:sz w:val="23"/>
                <w:szCs w:val="23"/>
              </w:rPr>
            </w:pPr>
            <w:r w:rsidRPr="00A658ED">
              <w:rPr>
                <w:color w:val="000000"/>
                <w:sz w:val="23"/>
                <w:szCs w:val="23"/>
                <w:lang w:eastAsia="ar-SA"/>
              </w:rPr>
              <w:t xml:space="preserve">  </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sz w:val="23"/>
                <w:szCs w:val="23"/>
              </w:rPr>
              <w:t xml:space="preserve"> </w:t>
            </w:r>
          </w:p>
        </w:tc>
      </w:tr>
      <w:tr w:rsidR="00C36F42" w:rsidRPr="00A658ED" w:rsidTr="00A1477B">
        <w:trPr>
          <w:trHeight w:val="1418"/>
        </w:trPr>
        <w:tc>
          <w:tcPr>
            <w:tcW w:w="2428" w:type="pct"/>
            <w:tcMar>
              <w:top w:w="0" w:type="dxa"/>
              <w:left w:w="0" w:type="dxa"/>
              <w:bottom w:w="0" w:type="dxa"/>
              <w:right w:w="0" w:type="dxa"/>
            </w:tcMar>
          </w:tcPr>
          <w:p w:rsidR="00C36F42" w:rsidRPr="00A658ED" w:rsidRDefault="00C36F42" w:rsidP="00A1477B">
            <w:pPr>
              <w:suppressAutoHyphens/>
              <w:rPr>
                <w:sz w:val="23"/>
                <w:szCs w:val="23"/>
                <w:lang w:eastAsia="ar-SA"/>
              </w:rPr>
            </w:pPr>
            <w:r w:rsidRPr="00A658ED">
              <w:rPr>
                <w:sz w:val="23"/>
                <w:szCs w:val="23"/>
                <w:lang w:eastAsia="ar-SA"/>
              </w:rPr>
              <w:t>Директор</w:t>
            </w:r>
          </w:p>
          <w:p w:rsidR="00C36F42" w:rsidRPr="00A658ED" w:rsidRDefault="00C36F42" w:rsidP="00A1477B">
            <w:pPr>
              <w:suppressAutoHyphens/>
              <w:rPr>
                <w:sz w:val="23"/>
                <w:szCs w:val="23"/>
                <w:lang w:eastAsia="ar-SA"/>
              </w:rPr>
            </w:pPr>
          </w:p>
          <w:p w:rsidR="00C36F42" w:rsidRPr="00A658ED" w:rsidRDefault="00C36F42" w:rsidP="00A1477B">
            <w:pPr>
              <w:suppressAutoHyphens/>
              <w:rPr>
                <w:sz w:val="23"/>
                <w:szCs w:val="23"/>
                <w:lang w:eastAsia="ar-SA"/>
              </w:rPr>
            </w:pPr>
            <w:r w:rsidRPr="00A658ED">
              <w:rPr>
                <w:sz w:val="23"/>
                <w:szCs w:val="23"/>
                <w:lang w:eastAsia="ar-SA"/>
              </w:rPr>
              <w:t>________________________/Л.Ю. Щукина/</w:t>
            </w:r>
          </w:p>
          <w:p w:rsidR="00C36F42" w:rsidRPr="00986190" w:rsidRDefault="00C36F42" w:rsidP="00A1477B">
            <w:pPr>
              <w:suppressAutoHyphens/>
              <w:rPr>
                <w:sz w:val="20"/>
                <w:szCs w:val="20"/>
                <w:lang w:eastAsia="ar-SA"/>
              </w:rPr>
            </w:pPr>
            <w:r w:rsidRPr="00A658ED">
              <w:rPr>
                <w:sz w:val="23"/>
                <w:szCs w:val="23"/>
                <w:lang w:eastAsia="ar-SA"/>
              </w:rPr>
              <w:tab/>
              <w:t xml:space="preserve"> </w:t>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A1477B">
            <w:pPr>
              <w:suppressAutoHyphens/>
              <w:jc w:val="center"/>
              <w:rPr>
                <w:sz w:val="23"/>
                <w:szCs w:val="23"/>
              </w:rPr>
            </w:pPr>
          </w:p>
          <w:p w:rsidR="00C36F42" w:rsidRPr="00A658ED" w:rsidRDefault="00C36F42" w:rsidP="00A1477B">
            <w:pPr>
              <w:suppressAutoHyphens/>
              <w:jc w:val="center"/>
              <w:rPr>
                <w:color w:val="000000"/>
                <w:sz w:val="23"/>
                <w:szCs w:val="23"/>
                <w:lang w:eastAsia="ar-SA"/>
              </w:rPr>
            </w:pPr>
            <m:oMathPara>
              <m:oMath>
                <m:r>
                  <m:rPr>
                    <m:nor/>
                  </m:rPr>
                  <w:rPr>
                    <w:rFonts w:ascii="Cambria Math"/>
                    <w:smallCaps/>
                    <w:spacing w:val="5"/>
                  </w:rPr>
                  <m:t xml:space="preserve"> </m:t>
                </m:r>
              </m:oMath>
            </m:oMathPara>
          </w:p>
          <w:p w:rsidR="00C36F42" w:rsidRPr="00A658ED" w:rsidRDefault="00C36F42" w:rsidP="00A1477B">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C36F42" w:rsidP="00A1477B">
            <w:pPr>
              <w:suppressAutoHyphens/>
              <w:rPr>
                <w:color w:val="000000"/>
                <w:sz w:val="20"/>
                <w:szCs w:val="20"/>
                <w:lang w:eastAsia="ar-SA"/>
              </w:rPr>
            </w:pPr>
            <w:r w:rsidRPr="00A658ED">
              <w:rPr>
                <w:color w:val="000000"/>
                <w:sz w:val="20"/>
                <w:szCs w:val="20"/>
                <w:lang w:eastAsia="ar-SA"/>
              </w:rPr>
              <w:t xml:space="preserve">                                         </w:t>
            </w:r>
            <w:r>
              <w:rPr>
                <w:color w:val="000000"/>
                <w:sz w:val="20"/>
                <w:szCs w:val="20"/>
                <w:lang w:eastAsia="ar-SA"/>
              </w:rPr>
              <w:t>М.П</w:t>
            </w:r>
            <w:r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C36F42" w:rsidRDefault="00C36F42" w:rsidP="00C36F42">
      <w:pPr>
        <w:ind w:left="2832" w:firstLine="708"/>
        <w:jc w:val="right"/>
        <w:rPr>
          <w:b/>
        </w:rPr>
      </w:pPr>
      <w:r w:rsidRPr="00655E5A">
        <w:rPr>
          <w:b/>
        </w:rPr>
        <w:t>договору</w:t>
      </w:r>
      <w:r>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C36F42" w:rsidP="00C36F42">
      <w:pPr>
        <w:ind w:left="2832" w:firstLine="708"/>
        <w:jc w:val="both"/>
        <w:rPr>
          <w:b/>
        </w:rPr>
      </w:pPr>
      <w:r>
        <w:rPr>
          <w:b/>
        </w:rPr>
        <w:t xml:space="preserve">             </w:t>
      </w:r>
      <w:r w:rsidR="005332BF">
        <w:rPr>
          <w:b/>
        </w:rPr>
        <w:t xml:space="preserve">   </w:t>
      </w:r>
      <w:r w:rsidRPr="00FE3C68">
        <w:rPr>
          <w:b/>
        </w:rPr>
        <w:t>№______</w:t>
      </w:r>
      <w:r>
        <w:rPr>
          <w:b/>
        </w:rPr>
        <w:t>____________</w:t>
      </w:r>
      <w:r w:rsidRPr="00FE3C68">
        <w:rPr>
          <w:b/>
        </w:rPr>
        <w:t>_____ от «___» ___________20</w:t>
      </w:r>
      <w:r>
        <w:rPr>
          <w:b/>
        </w:rPr>
        <w:t>20</w:t>
      </w:r>
      <w:r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r w:rsidRPr="00FE3C68">
        <w:rPr>
          <w:b/>
        </w:rPr>
        <w:t xml:space="preserve">                                                                                                                                                                                                  </w:t>
      </w: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A1477B">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A1477B">
            <w:pPr>
              <w:snapToGrid w:val="0"/>
              <w:spacing w:line="276" w:lineRule="auto"/>
              <w:jc w:val="both"/>
              <w:rPr>
                <w:b/>
              </w:rPr>
            </w:pPr>
            <w:r w:rsidRPr="00FE3C68">
              <w:rPr>
                <w:b/>
              </w:rPr>
              <w:t>От Покупателя:</w:t>
            </w:r>
          </w:p>
          <w:p w:rsidR="00C36F42" w:rsidRPr="00FE3C68" w:rsidRDefault="00C36F42" w:rsidP="00A1477B">
            <w:pPr>
              <w:snapToGrid w:val="0"/>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(Ф.И.О.)</w:t>
            </w:r>
          </w:p>
          <w:p w:rsidR="00C36F42" w:rsidRPr="000A0DE4" w:rsidRDefault="00C36F42" w:rsidP="00A1477B">
            <w:pPr>
              <w:spacing w:line="276" w:lineRule="auto"/>
              <w:ind w:firstLine="142"/>
            </w:pPr>
            <w:r w:rsidRPr="000A0DE4">
              <w:t>М.П.</w:t>
            </w:r>
          </w:p>
          <w:p w:rsidR="00C36F42" w:rsidRPr="00FE3C68" w:rsidRDefault="00C36F42" w:rsidP="00A1477B">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A1477B">
            <w:pPr>
              <w:snapToGrid w:val="0"/>
              <w:spacing w:line="276" w:lineRule="auto"/>
              <w:jc w:val="both"/>
              <w:rPr>
                <w:b/>
              </w:rPr>
            </w:pPr>
            <w:r w:rsidRPr="00FE3C68">
              <w:rPr>
                <w:b/>
              </w:rPr>
              <w:t>От Продавца:</w:t>
            </w:r>
          </w:p>
          <w:p w:rsidR="00C36F42" w:rsidRPr="00FE3C68" w:rsidRDefault="00C36F42" w:rsidP="00A1477B">
            <w:pPr>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A1477B">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A1477B">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A1477B">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Pr>
          <w:i/>
        </w:rPr>
        <w:t xml:space="preserve">       </w:t>
      </w: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C36F42" w:rsidRDefault="00C36F42" w:rsidP="00C36F42">
      <w:pPr>
        <w:jc w:val="right"/>
        <w:rPr>
          <w:b/>
        </w:rPr>
      </w:pP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 xml:space="preserve">г. Сортавала                                                                                            </w:t>
      </w:r>
      <w:r>
        <w:t xml:space="preserve">              </w:t>
      </w:r>
      <w:r w:rsidRPr="009F75A8">
        <w:t xml:space="preserve"> </w:t>
      </w:r>
      <w:r w:rsidR="00C254C3">
        <w:t xml:space="preserve">         </w:t>
      </w:r>
      <w:r w:rsidRPr="009F75A8">
        <w:t>«___»________20</w:t>
      </w:r>
      <w:r w:rsidR="000A0DE4">
        <w:t>20</w:t>
      </w:r>
      <w:r w:rsidRPr="009F75A8">
        <w:t>г.</w:t>
      </w:r>
    </w:p>
    <w:p w:rsidR="008D65B9" w:rsidRPr="009F75A8" w:rsidRDefault="008D65B9" w:rsidP="008D65B9">
      <w:pPr>
        <w:shd w:val="clear" w:color="auto" w:fill="FFFFFF"/>
        <w:spacing w:before="80"/>
      </w:pPr>
      <w:r w:rsidRPr="009F75A8">
        <w:t xml:space="preserve"> </w:t>
      </w: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Pr="009F75A8">
        <w:rPr>
          <w:b/>
        </w:rPr>
        <w:t xml:space="preserve"> </w:t>
      </w:r>
      <w:r w:rsidRPr="009F75A8">
        <w:t xml:space="preserve">действующего на основании Устава, именуемое в дальнейшем </w:t>
      </w:r>
      <w:r w:rsidRPr="009F75A8">
        <w:rPr>
          <w:b/>
        </w:rPr>
        <w:t>«Покупатель»</w:t>
      </w:r>
      <w:r w:rsidRPr="009F75A8">
        <w:t>,</w:t>
      </w:r>
      <w:r w:rsidRPr="009F75A8">
        <w:rPr>
          <w:b/>
        </w:rPr>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Pr="009F75A8">
        <w:rPr>
          <w:b/>
        </w:rPr>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r w:rsidRPr="00FE3C68">
        <w:rPr>
          <w:b/>
        </w:rPr>
        <w:t xml:space="preserve">   </w:t>
      </w: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402A5F" w:rsidRDefault="00402A5F"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Pr>
          <w:b/>
          <w:sz w:val="24"/>
          <w:szCs w:val="24"/>
        </w:rPr>
        <w:t xml:space="preserve">                                                                              </w:t>
      </w: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Pr>
          <w:b/>
          <w:sz w:val="24"/>
          <w:szCs w:val="24"/>
        </w:rPr>
        <w:t xml:space="preserve">                                                        </w:t>
      </w: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sidRPr="00493FE4">
        <w:rPr>
          <w:color w:val="000000"/>
        </w:rPr>
        <w:t xml:space="preserve">      </w:t>
      </w: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1.</w:t>
            </w:r>
            <w:r w:rsidRPr="00BF25E1">
              <w:t xml:space="preserve"> </w:t>
            </w:r>
            <w:r w:rsidRPr="00BF25E1">
              <w:rPr>
                <w:bCs/>
              </w:rPr>
              <w:t xml:space="preserve">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r w:rsidRPr="00BF25E1">
              <w:rPr>
                <w:bCs/>
              </w:rPr>
              <w:t xml:space="preserve">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r>
        <w:rPr>
          <w:b/>
        </w:rPr>
        <w:t xml:space="preserve"> </w:t>
      </w:r>
    </w:p>
    <w:p w:rsidR="004D62C9" w:rsidRPr="002A1BE3" w:rsidRDefault="004D62C9" w:rsidP="004D62C9">
      <w:pPr>
        <w:rPr>
          <w:color w:val="000000"/>
          <w:shd w:val="clear" w:color="auto" w:fill="FFFFFF"/>
          <w:lang w:eastAsia="ar-SA"/>
        </w:rPr>
      </w:pPr>
      <w:r w:rsidRPr="002A1BE3">
        <w:rPr>
          <w:b/>
        </w:rPr>
        <w:t xml:space="preserve"> </w:t>
      </w: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Pr>
          <w:bCs/>
        </w:rPr>
        <w:t xml:space="preserve">    </w:t>
      </w: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2A1BE3">
        <w:rPr>
          <w:bCs/>
          <w:lang w:eastAsia="ar-SA"/>
        </w:rPr>
        <w:t xml:space="preserve">    </w:t>
      </w: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Pr>
          <w:bCs/>
        </w:rPr>
        <w:t xml:space="preserve">  </w:t>
      </w: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84"/>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333A08" w:rsidP="00333A08">
      <w:pPr>
        <w:jc w:val="both"/>
      </w:pPr>
      <w:r>
        <w:rPr>
          <w:b/>
        </w:rPr>
        <w:t xml:space="preserve">       </w:t>
      </w:r>
      <w:r w:rsidRPr="00FB2BC8">
        <w:rPr>
          <w:b/>
        </w:rPr>
        <w:t>Предмет контракта:</w:t>
      </w:r>
      <w:r w:rsidRPr="00FB2BC8">
        <w:rPr>
          <w:b/>
          <w:bCs/>
        </w:rPr>
        <w:t xml:space="preserve"> </w:t>
      </w:r>
      <w:r w:rsidRPr="0068433A">
        <w:rPr>
          <w:bCs/>
        </w:rPr>
        <w:t>П</w:t>
      </w:r>
      <w:r w:rsidRPr="0068433A">
        <w:t>риобретени</w:t>
      </w:r>
      <w:r>
        <w:t>е</w:t>
      </w:r>
      <w:r w:rsidRPr="0068433A">
        <w:t xml:space="preserve">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t>.</w:t>
      </w:r>
    </w:p>
    <w:p w:rsidR="00333A08" w:rsidRDefault="00333A08" w:rsidP="00333A08">
      <w:pPr>
        <w:ind w:firstLine="426"/>
        <w:jc w:val="both"/>
      </w:pPr>
      <w:proofErr w:type="gramStart"/>
      <w:r w:rsidRPr="00FB2BC8">
        <w:t xml:space="preserve">Для обоснования начальной (максимальной) цены контракта по </w:t>
      </w:r>
      <w:r>
        <w:t>п</w:t>
      </w:r>
      <w:r w:rsidRPr="0068433A">
        <w:t>риобретению жилого</w:t>
      </w:r>
      <w:r>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roofErr w:type="gramEnd"/>
    </w:p>
    <w:p w:rsidR="00357781" w:rsidRDefault="00FC2E10" w:rsidP="00357781">
      <w:pPr>
        <w:ind w:firstLine="426"/>
        <w:jc w:val="both"/>
      </w:pPr>
      <w:r>
        <w:t xml:space="preserve">На основании коммерческих предложений, полученных от агентств недвижимости, </w:t>
      </w:r>
      <w:r w:rsidR="00357781">
        <w:t xml:space="preserve">однокомнатных благоустроенных квартир, как на первичном, так и на вторичном рынке на территории </w:t>
      </w:r>
      <w:proofErr w:type="spellStart"/>
      <w:r w:rsidR="00357781">
        <w:t>Кааламского</w:t>
      </w:r>
      <w:proofErr w:type="spellEnd"/>
      <w:r w:rsidR="00357781">
        <w:t xml:space="preserve"> сельского поселения </w:t>
      </w:r>
      <w:r w:rsidR="00357781" w:rsidRPr="0042120D">
        <w:t>Сортавальского муниципального района Республики Карел</w:t>
      </w:r>
      <w:r w:rsidR="00357781">
        <w:t>ия не имеется.</w:t>
      </w:r>
    </w:p>
    <w:p w:rsidR="00877349" w:rsidRDefault="00C10A08" w:rsidP="00877349">
      <w:pPr>
        <w:ind w:firstLine="426"/>
        <w:jc w:val="both"/>
        <w:rPr>
          <w:rStyle w:val="doccaption1"/>
          <w:color w:val="000000"/>
          <w:sz w:val="24"/>
          <w:szCs w:val="24"/>
        </w:rPr>
      </w:pPr>
      <w:r>
        <w:rPr>
          <w:color w:val="000000"/>
          <w:shd w:val="clear" w:color="auto" w:fill="FFFFFF"/>
        </w:rPr>
        <w:t>В</w:t>
      </w:r>
    </w:p>
    <w:p w:rsidR="00A1477B" w:rsidRDefault="00A1477B" w:rsidP="00333A08">
      <w:pPr>
        <w:ind w:firstLine="426"/>
        <w:jc w:val="both"/>
        <w:rPr>
          <w:rStyle w:val="doccaption1"/>
          <w:color w:val="000000"/>
          <w:sz w:val="24"/>
          <w:szCs w:val="24"/>
        </w:rPr>
      </w:pPr>
      <w:r>
        <w:rPr>
          <w:rStyle w:val="doccaption1"/>
          <w:color w:val="000000"/>
          <w:sz w:val="24"/>
          <w:szCs w:val="24"/>
        </w:rPr>
        <w:t xml:space="preserve">– 44 208 руб. стоимость однокомнатной квартиры составляет 1 237 824 рубля (28 </w:t>
      </w:r>
      <w:proofErr w:type="spellStart"/>
      <w:r>
        <w:rPr>
          <w:rStyle w:val="doccaption1"/>
          <w:color w:val="000000"/>
          <w:sz w:val="24"/>
          <w:szCs w:val="24"/>
        </w:rPr>
        <w:t>кв.м</w:t>
      </w:r>
      <w:proofErr w:type="spellEnd"/>
      <w:r>
        <w:rPr>
          <w:rStyle w:val="doccaption1"/>
          <w:color w:val="000000"/>
          <w:sz w:val="24"/>
          <w:szCs w:val="24"/>
        </w:rPr>
        <w:t xml:space="preserve">. * 44 208 руб.). </w:t>
      </w:r>
    </w:p>
    <w:p w:rsidR="00877349" w:rsidRDefault="00A1477B" w:rsidP="00877349">
      <w:pPr>
        <w:ind w:firstLine="426"/>
        <w:jc w:val="both"/>
        <w:rPr>
          <w:color w:val="000000"/>
          <w:shd w:val="clear" w:color="auto" w:fill="FFFFFF"/>
        </w:rPr>
      </w:pPr>
      <w:r>
        <w:rPr>
          <w:rStyle w:val="doccaption1"/>
          <w:color w:val="000000"/>
          <w:sz w:val="24"/>
          <w:szCs w:val="24"/>
        </w:rPr>
        <w:t xml:space="preserve">Так как </w:t>
      </w:r>
      <w:proofErr w:type="gramStart"/>
      <w:r w:rsidR="00877349">
        <w:rPr>
          <w:color w:val="000000"/>
          <w:shd w:val="clear" w:color="auto" w:fill="FFFFFF"/>
        </w:rPr>
        <w:t>соответствии</w:t>
      </w:r>
      <w:proofErr w:type="gramEnd"/>
      <w:r w:rsidR="00877349">
        <w:rPr>
          <w:color w:val="000000"/>
          <w:shd w:val="clear" w:color="auto" w:fill="FFFFFF"/>
        </w:rPr>
        <w:t xml:space="preserve"> с СП54.13330.2016 «Здания жилые многоквартирные. Актуализированная редакция СНиП 31-01-2003 (с Изменениями №1, 2, 3) площадь квартир социального использования (без учета площадей балконов, лоджий, террас, холодных кладовых и </w:t>
      </w:r>
      <w:proofErr w:type="spellStart"/>
      <w:r w:rsidR="00877349">
        <w:rPr>
          <w:color w:val="000000"/>
          <w:shd w:val="clear" w:color="auto" w:fill="FFFFFF"/>
        </w:rPr>
        <w:t>приквартирных</w:t>
      </w:r>
      <w:proofErr w:type="spellEnd"/>
      <w:r w:rsidR="00877349">
        <w:rPr>
          <w:color w:val="000000"/>
          <w:shd w:val="clear" w:color="auto" w:fill="FFFFFF"/>
        </w:rPr>
        <w:t xml:space="preserve"> тамбуров) и число их комнат рекомендуется принимать согласно таблице 5.1. Раздела 5 «Требования к зданиям и помещениям» СП54.13330.2016.   </w:t>
      </w:r>
    </w:p>
    <w:p w:rsidR="00A1477B" w:rsidRPr="00FB2BC8" w:rsidRDefault="00877349" w:rsidP="00877349">
      <w:pPr>
        <w:ind w:firstLine="426"/>
        <w:jc w:val="both"/>
        <w:rPr>
          <w:color w:val="000000"/>
          <w:shd w:val="clear" w:color="auto" w:fill="FFFFFF"/>
        </w:rPr>
      </w:pPr>
      <w:proofErr w:type="gramStart"/>
      <w:r>
        <w:rPr>
          <w:color w:val="000000"/>
          <w:shd w:val="clear" w:color="auto" w:fill="FFFFFF"/>
        </w:rPr>
        <w:t xml:space="preserve">Исходя из минимальной площади квартиры социального использования - 28 </w:t>
      </w:r>
      <w:proofErr w:type="spellStart"/>
      <w:r>
        <w:rPr>
          <w:color w:val="000000"/>
          <w:shd w:val="clear" w:color="auto" w:fill="FFFFFF"/>
        </w:rPr>
        <w:t>кв.м</w:t>
      </w:r>
      <w:proofErr w:type="spellEnd"/>
      <w:r>
        <w:rPr>
          <w:color w:val="000000"/>
          <w:shd w:val="clear" w:color="auto" w:fill="FFFFFF"/>
        </w:rPr>
        <w:t xml:space="preserve">. (однокомнатная квартира) и норматива стоимости одного </w:t>
      </w:r>
      <w:r w:rsidRPr="00A1477B">
        <w:rPr>
          <w:rStyle w:val="doccaption1"/>
          <w:color w:val="000000"/>
          <w:sz w:val="24"/>
          <w:szCs w:val="24"/>
        </w:rPr>
        <w:t>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Pr>
          <w:rStyle w:val="doccaption1"/>
          <w:color w:val="000000"/>
          <w:sz w:val="24"/>
          <w:szCs w:val="24"/>
        </w:rPr>
        <w:t xml:space="preserve">, утвержденного </w:t>
      </w:r>
      <w:r w:rsidRPr="00A1477B">
        <w:rPr>
          <w:rStyle w:val="doccaption1"/>
          <w:color w:val="000000"/>
          <w:sz w:val="24"/>
          <w:szCs w:val="24"/>
        </w:rPr>
        <w:t>Приказом Министерства строительства и жилищно-коммунального хозяйства Российской Федерации</w:t>
      </w:r>
      <w:proofErr w:type="gramEnd"/>
      <w:r w:rsidRPr="00A1477B">
        <w:rPr>
          <w:rStyle w:val="doccaption1"/>
          <w:color w:val="000000"/>
          <w:sz w:val="24"/>
          <w:szCs w:val="24"/>
        </w:rPr>
        <w:t xml:space="preserve"> от 29.06.2020 №351/</w:t>
      </w:r>
      <w:proofErr w:type="spellStart"/>
      <w:proofErr w:type="gramStart"/>
      <w:r w:rsidRPr="00A1477B">
        <w:rPr>
          <w:rStyle w:val="doccaption1"/>
          <w:color w:val="000000"/>
          <w:sz w:val="24"/>
          <w:szCs w:val="24"/>
        </w:rPr>
        <w:t>пр</w:t>
      </w:r>
      <w:proofErr w:type="spellEnd"/>
      <w:proofErr w:type="gramEnd"/>
      <w:r w:rsidRPr="00A1477B">
        <w:rPr>
          <w:rStyle w:val="doccaption1"/>
          <w:color w:val="000000"/>
          <w:sz w:val="24"/>
          <w:szCs w:val="24"/>
        </w:rPr>
        <w:t xml:space="preserve"> </w:t>
      </w:r>
      <w:r>
        <w:rPr>
          <w:rStyle w:val="doccaption1"/>
          <w:color w:val="000000"/>
          <w:sz w:val="24"/>
          <w:szCs w:val="24"/>
        </w:rPr>
        <w:t xml:space="preserve">по Республике Карелия </w:t>
      </w:r>
      <w:r w:rsidR="00A1477B">
        <w:rPr>
          <w:rStyle w:val="doccaption1"/>
          <w:color w:val="000000"/>
          <w:sz w:val="24"/>
          <w:szCs w:val="24"/>
        </w:rPr>
        <w:t>однокомнатных благоустроенных квартир на территории</w:t>
      </w:r>
      <w:r w:rsidR="00A1477B" w:rsidRPr="00A1477B">
        <w:t xml:space="preserve"> </w:t>
      </w:r>
      <w:proofErr w:type="spellStart"/>
      <w:r w:rsidR="00A1477B">
        <w:t>Кааламского</w:t>
      </w:r>
      <w:proofErr w:type="spellEnd"/>
      <w:r w:rsidR="00A1477B">
        <w:t xml:space="preserve"> сельского поселения не имеется, а согласно коммерческим предложениям имеются в продаже 2-комнатные благоустроенны</w:t>
      </w:r>
      <w:r w:rsidR="004419E5">
        <w:t>е</w:t>
      </w:r>
      <w:r w:rsidR="00A1477B">
        <w:t xml:space="preserve"> квартиры</w:t>
      </w:r>
      <w:r w:rsidR="00344F7D">
        <w:t xml:space="preserve"> </w:t>
      </w:r>
      <w:r w:rsidR="00CF3BE4">
        <w:t xml:space="preserve">средняя стоимость которых </w:t>
      </w:r>
      <w:r w:rsidR="00935D65">
        <w:t xml:space="preserve">составляет </w:t>
      </w:r>
      <w:r w:rsidR="00C26B07">
        <w:t>660 000 руб.</w:t>
      </w:r>
      <w:r w:rsidR="004419E5">
        <w:t>,</w:t>
      </w:r>
      <w:r w:rsidR="00C26B07">
        <w:t xml:space="preserve"> </w:t>
      </w:r>
      <w:r>
        <w:t xml:space="preserve">что в 2 раза меньше стоимости однокомнатной благоустроенной квартиры, </w:t>
      </w:r>
      <w:r w:rsidR="004419E5">
        <w:t>з</w:t>
      </w:r>
      <w:r w:rsidR="00C26B07">
        <w:t>аказчиком для обоснования начальной (максимальной) цены контракта использованы коммерческие предложения 2-х комнатных благоустроенных квартир</w:t>
      </w:r>
      <w:r>
        <w:t>, имеющихся на рынке жилья.</w:t>
      </w:r>
    </w:p>
    <w:p w:rsidR="001336FD" w:rsidRDefault="00A83EA4" w:rsidP="006E1341">
      <w:pPr>
        <w:widowControl w:val="0"/>
        <w:tabs>
          <w:tab w:val="left" w:pos="426"/>
        </w:tabs>
        <w:suppressAutoHyphens/>
        <w:jc w:val="both"/>
      </w:pPr>
      <w:r>
        <w:rPr>
          <w:b/>
        </w:rPr>
        <w:t xml:space="preserve">     </w:t>
      </w:r>
      <w:r w:rsidR="006E1341">
        <w:rPr>
          <w:b/>
        </w:rPr>
        <w:t xml:space="preserve">  </w:t>
      </w:r>
      <w:r w:rsidR="00333A08" w:rsidRPr="00722923">
        <w:rPr>
          <w:b/>
        </w:rPr>
        <w:t>Используемый метод определения НМЦК:</w:t>
      </w:r>
      <w:r w:rsidR="00333A08" w:rsidRPr="00722923">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w:t>
      </w:r>
      <w:r w:rsidR="001336FD" w:rsidRPr="008B6820">
        <w:t>, являющихся предметом муниципального контракта.</w:t>
      </w:r>
    </w:p>
    <w:p w:rsidR="008B6820" w:rsidRDefault="008B6820" w:rsidP="00333A08">
      <w:pPr>
        <w:widowControl w:val="0"/>
        <w:suppressAutoHyphens/>
        <w:jc w:val="both"/>
      </w:pPr>
    </w:p>
    <w:tbl>
      <w:tblPr>
        <w:tblW w:w="15405" w:type="dxa"/>
        <w:tblInd w:w="113" w:type="dxa"/>
        <w:tblLayout w:type="fixed"/>
        <w:tblCellMar>
          <w:left w:w="0" w:type="dxa"/>
          <w:right w:w="0" w:type="dxa"/>
        </w:tblCellMar>
        <w:tblLook w:val="0000" w:firstRow="0" w:lastRow="0" w:firstColumn="0" w:lastColumn="0" w:noHBand="0" w:noVBand="0"/>
      </w:tblPr>
      <w:tblGrid>
        <w:gridCol w:w="7230"/>
        <w:gridCol w:w="1147"/>
        <w:gridCol w:w="1942"/>
        <w:gridCol w:w="1684"/>
        <w:gridCol w:w="1701"/>
        <w:gridCol w:w="1701"/>
      </w:tblGrid>
      <w:tr w:rsidR="00C10A08" w:rsidRPr="0046689E" w:rsidTr="00150278">
        <w:trPr>
          <w:trHeight w:val="2085"/>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Default="00C10A08" w:rsidP="007C6AA7">
            <w:pPr>
              <w:widowControl w:val="0"/>
              <w:autoSpaceDE w:val="0"/>
              <w:autoSpaceDN w:val="0"/>
              <w:adjustRightInd w:val="0"/>
              <w:spacing w:before="100"/>
              <w:jc w:val="center"/>
              <w:rPr>
                <w:rFonts w:eastAsia="Calibri"/>
                <w:sz w:val="20"/>
                <w:szCs w:val="20"/>
                <w:lang w:eastAsia="en-US"/>
              </w:rPr>
            </w:pPr>
          </w:p>
          <w:p w:rsidR="00C10A08" w:rsidRPr="0046689E" w:rsidRDefault="00C10A08" w:rsidP="007C6AA7">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7C6AA7">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C10A08" w:rsidRDefault="00C10A08" w:rsidP="00591B09">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090206">
            <w:pPr>
              <w:widowControl w:val="0"/>
              <w:autoSpaceDE w:val="0"/>
              <w:autoSpaceDN w:val="0"/>
              <w:adjustRightInd w:val="0"/>
              <w:jc w:val="center"/>
              <w:rPr>
                <w:sz w:val="20"/>
                <w:szCs w:val="20"/>
              </w:rPr>
            </w:pPr>
            <w:r>
              <w:rPr>
                <w:sz w:val="20"/>
                <w:szCs w:val="20"/>
              </w:rPr>
              <w:t xml:space="preserve">от </w:t>
            </w:r>
            <w:r w:rsidR="00090206">
              <w:rPr>
                <w:sz w:val="20"/>
                <w:szCs w:val="20"/>
              </w:rPr>
              <w:t>16</w:t>
            </w:r>
            <w:r w:rsidRPr="00B06F2F">
              <w:rPr>
                <w:sz w:val="20"/>
                <w:szCs w:val="20"/>
              </w:rPr>
              <w:t>.</w:t>
            </w:r>
            <w:r w:rsidR="00090206">
              <w:rPr>
                <w:sz w:val="20"/>
                <w:szCs w:val="20"/>
              </w:rPr>
              <w:t>1</w:t>
            </w:r>
            <w:r w:rsidRPr="00B06F2F">
              <w:rPr>
                <w:sz w:val="20"/>
                <w:szCs w:val="20"/>
              </w:rPr>
              <w:t>0</w:t>
            </w:r>
            <w:r>
              <w:rPr>
                <w:sz w:val="20"/>
                <w:szCs w:val="20"/>
              </w:rPr>
              <w:t>.2020г.)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C10A08" w:rsidRDefault="00C10A08" w:rsidP="00A1477B">
            <w:pPr>
              <w:widowControl w:val="0"/>
              <w:autoSpaceDE w:val="0"/>
              <w:autoSpaceDN w:val="0"/>
              <w:adjustRightInd w:val="0"/>
              <w:jc w:val="center"/>
              <w:rPr>
                <w:sz w:val="20"/>
                <w:szCs w:val="20"/>
              </w:rPr>
            </w:pPr>
            <w:proofErr w:type="gramStart"/>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roofErr w:type="gramEnd"/>
          </w:p>
          <w:p w:rsidR="00C10A08" w:rsidRDefault="00C10A08" w:rsidP="00090206">
            <w:pPr>
              <w:widowControl w:val="0"/>
              <w:autoSpaceDE w:val="0"/>
              <w:autoSpaceDN w:val="0"/>
              <w:adjustRightInd w:val="0"/>
              <w:jc w:val="center"/>
              <w:rPr>
                <w:sz w:val="20"/>
                <w:szCs w:val="20"/>
              </w:rPr>
            </w:pPr>
            <w:r>
              <w:rPr>
                <w:sz w:val="20"/>
                <w:szCs w:val="20"/>
              </w:rPr>
              <w:t xml:space="preserve">от </w:t>
            </w:r>
            <w:r w:rsidR="00090206">
              <w:rPr>
                <w:sz w:val="20"/>
                <w:szCs w:val="20"/>
              </w:rPr>
              <w:t>21</w:t>
            </w:r>
            <w:r w:rsidRPr="00B06F2F">
              <w:rPr>
                <w:sz w:val="20"/>
                <w:szCs w:val="20"/>
              </w:rPr>
              <w:t>.</w:t>
            </w:r>
            <w:r w:rsidR="00090206">
              <w:rPr>
                <w:sz w:val="20"/>
                <w:szCs w:val="20"/>
              </w:rPr>
              <w:t>1</w:t>
            </w:r>
            <w:r w:rsidRPr="00B06F2F">
              <w:rPr>
                <w:sz w:val="20"/>
                <w:szCs w:val="20"/>
              </w:rPr>
              <w:t>0</w:t>
            </w:r>
            <w:r>
              <w:rPr>
                <w:sz w:val="20"/>
                <w:szCs w:val="20"/>
              </w:rPr>
              <w:t>.2020г.)</w:t>
            </w:r>
          </w:p>
        </w:tc>
        <w:tc>
          <w:tcPr>
            <w:tcW w:w="1701" w:type="dxa"/>
            <w:tcBorders>
              <w:top w:val="single" w:sz="8" w:space="0" w:color="000000"/>
              <w:left w:val="single" w:sz="4" w:space="0" w:color="auto"/>
              <w:bottom w:val="single" w:sz="4" w:space="0" w:color="auto"/>
              <w:right w:val="single" w:sz="8" w:space="0" w:color="000000"/>
            </w:tcBorders>
            <w:vAlign w:val="center"/>
          </w:tcPr>
          <w:p w:rsidR="00C10A08" w:rsidRDefault="00C10A08" w:rsidP="00150278">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C10A08" w:rsidRPr="00B15CC4" w:rsidRDefault="00C10A08" w:rsidP="00150278">
            <w:pPr>
              <w:widowControl w:val="0"/>
              <w:autoSpaceDE w:val="0"/>
              <w:autoSpaceDN w:val="0"/>
              <w:adjustRightInd w:val="0"/>
              <w:spacing w:before="100"/>
              <w:jc w:val="center"/>
              <w:rPr>
                <w:sz w:val="20"/>
                <w:szCs w:val="20"/>
              </w:rPr>
            </w:pPr>
            <w:r>
              <w:rPr>
                <w:sz w:val="20"/>
                <w:szCs w:val="20"/>
              </w:rPr>
              <w:t>(руб.)</w:t>
            </w:r>
          </w:p>
        </w:tc>
        <w:tc>
          <w:tcPr>
            <w:tcW w:w="1701" w:type="dxa"/>
            <w:tcBorders>
              <w:top w:val="single" w:sz="8" w:space="0" w:color="000000"/>
              <w:left w:val="single" w:sz="4" w:space="0" w:color="auto"/>
              <w:bottom w:val="single" w:sz="4" w:space="0" w:color="auto"/>
              <w:right w:val="single" w:sz="8" w:space="0" w:color="000000"/>
            </w:tcBorders>
            <w:vAlign w:val="center"/>
          </w:tcPr>
          <w:p w:rsidR="00C10A08" w:rsidRPr="00B15CC4" w:rsidRDefault="00C10A08" w:rsidP="00150278">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C10A08" w:rsidRPr="0046689E" w:rsidTr="00B21E48">
        <w:trPr>
          <w:trHeight w:val="889"/>
        </w:trPr>
        <w:tc>
          <w:tcPr>
            <w:tcW w:w="72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227112">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Pr>
                <w:sz w:val="20"/>
                <w:szCs w:val="20"/>
              </w:rPr>
              <w:t>Кааламское</w:t>
            </w:r>
            <w:proofErr w:type="spellEnd"/>
            <w:r>
              <w:rPr>
                <w:sz w:val="20"/>
                <w:szCs w:val="20"/>
              </w:rPr>
              <w:t xml:space="preserve"> сельское </w:t>
            </w:r>
            <w:r w:rsidRPr="003E154B">
              <w:rPr>
                <w:sz w:val="20"/>
                <w:szCs w:val="20"/>
              </w:rPr>
              <w:t xml:space="preserve">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0A08" w:rsidRDefault="00C10A08" w:rsidP="003E154B">
            <w:pPr>
              <w:widowControl w:val="0"/>
              <w:autoSpaceDE w:val="0"/>
              <w:autoSpaceDN w:val="0"/>
              <w:adjustRightInd w:val="0"/>
              <w:spacing w:before="100"/>
              <w:jc w:val="center"/>
              <w:rPr>
                <w:sz w:val="20"/>
                <w:szCs w:val="20"/>
              </w:rPr>
            </w:pPr>
          </w:p>
          <w:p w:rsidR="00C10A08" w:rsidRPr="0046689E" w:rsidRDefault="00C10A08" w:rsidP="003E154B">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0A08" w:rsidRDefault="00C10A08" w:rsidP="00B21E48">
            <w:pPr>
              <w:widowControl w:val="0"/>
              <w:autoSpaceDE w:val="0"/>
              <w:autoSpaceDN w:val="0"/>
              <w:adjustRightInd w:val="0"/>
              <w:jc w:val="center"/>
              <w:rPr>
                <w:sz w:val="20"/>
                <w:szCs w:val="20"/>
              </w:rPr>
            </w:pPr>
          </w:p>
          <w:p w:rsidR="00C10A08" w:rsidRDefault="00C10A08" w:rsidP="00B21E48">
            <w:pPr>
              <w:widowControl w:val="0"/>
              <w:autoSpaceDE w:val="0"/>
              <w:autoSpaceDN w:val="0"/>
              <w:adjustRightInd w:val="0"/>
              <w:jc w:val="center"/>
              <w:rPr>
                <w:sz w:val="20"/>
                <w:szCs w:val="20"/>
              </w:rPr>
            </w:pPr>
          </w:p>
          <w:p w:rsidR="00C10A08" w:rsidRDefault="00090206" w:rsidP="009839BA">
            <w:pPr>
              <w:widowControl w:val="0"/>
              <w:autoSpaceDE w:val="0"/>
              <w:autoSpaceDN w:val="0"/>
              <w:adjustRightInd w:val="0"/>
              <w:jc w:val="center"/>
              <w:rPr>
                <w:sz w:val="20"/>
                <w:szCs w:val="20"/>
              </w:rPr>
            </w:pPr>
            <w:r>
              <w:rPr>
                <w:sz w:val="20"/>
                <w:szCs w:val="20"/>
              </w:rPr>
              <w:t>65</w:t>
            </w:r>
            <w:r w:rsidR="00C10A08">
              <w:rPr>
                <w:sz w:val="20"/>
                <w:szCs w:val="20"/>
              </w:rPr>
              <w:t>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C10A08" w:rsidRDefault="00C10A08" w:rsidP="00B21E48">
            <w:pPr>
              <w:spacing w:after="200" w:line="276" w:lineRule="auto"/>
              <w:rPr>
                <w:sz w:val="20"/>
                <w:szCs w:val="20"/>
              </w:rPr>
            </w:pPr>
          </w:p>
          <w:p w:rsidR="00C10A08" w:rsidRDefault="00090206" w:rsidP="00591B09">
            <w:pPr>
              <w:spacing w:after="200" w:line="276" w:lineRule="auto"/>
              <w:jc w:val="center"/>
              <w:rPr>
                <w:sz w:val="20"/>
                <w:szCs w:val="20"/>
              </w:rPr>
            </w:pPr>
            <w:r>
              <w:rPr>
                <w:sz w:val="20"/>
                <w:szCs w:val="20"/>
              </w:rPr>
              <w:t>67</w:t>
            </w:r>
            <w:r w:rsidR="00C10A08">
              <w:rPr>
                <w:sz w:val="20"/>
                <w:szCs w:val="20"/>
              </w:rPr>
              <w:t>0 000,00</w:t>
            </w:r>
          </w:p>
          <w:p w:rsidR="00C10A08" w:rsidRDefault="00C10A08" w:rsidP="00B21E48">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090206" w:rsidP="00626F3B">
            <w:pPr>
              <w:widowControl w:val="0"/>
              <w:autoSpaceDE w:val="0"/>
              <w:autoSpaceDN w:val="0"/>
              <w:adjustRightInd w:val="0"/>
              <w:spacing w:before="100"/>
              <w:jc w:val="center"/>
              <w:rPr>
                <w:sz w:val="20"/>
                <w:szCs w:val="20"/>
              </w:rPr>
            </w:pPr>
            <w:r>
              <w:rPr>
                <w:sz w:val="20"/>
                <w:szCs w:val="20"/>
              </w:rPr>
              <w:t>66</w:t>
            </w:r>
            <w:r w:rsidR="00C10A08">
              <w:rPr>
                <w:sz w:val="20"/>
                <w:szCs w:val="20"/>
              </w:rPr>
              <w:t>0 000,00</w:t>
            </w:r>
          </w:p>
        </w:tc>
        <w:tc>
          <w:tcPr>
            <w:tcW w:w="1701"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090206" w:rsidP="00C63508">
            <w:pPr>
              <w:widowControl w:val="0"/>
              <w:autoSpaceDE w:val="0"/>
              <w:autoSpaceDN w:val="0"/>
              <w:adjustRightInd w:val="0"/>
              <w:spacing w:before="100"/>
              <w:jc w:val="center"/>
              <w:rPr>
                <w:sz w:val="20"/>
                <w:szCs w:val="20"/>
              </w:rPr>
            </w:pPr>
            <w:r>
              <w:rPr>
                <w:sz w:val="20"/>
                <w:szCs w:val="20"/>
              </w:rPr>
              <w:t>66</w:t>
            </w:r>
            <w:r w:rsidR="00C10A08">
              <w:rPr>
                <w:sz w:val="20"/>
                <w:szCs w:val="20"/>
              </w:rPr>
              <w:t>0 000,00</w:t>
            </w:r>
          </w:p>
        </w:tc>
      </w:tr>
    </w:tbl>
    <w:p w:rsidR="001A2181" w:rsidRDefault="001A2181" w:rsidP="00333A08">
      <w:pPr>
        <w:widowControl w:val="0"/>
        <w:suppressAutoHyphens/>
        <w:jc w:val="both"/>
      </w:pPr>
    </w:p>
    <w:p w:rsidR="00090206" w:rsidRPr="00090206" w:rsidRDefault="00333A08" w:rsidP="00090206">
      <w:pPr>
        <w:jc w:val="both"/>
        <w:rPr>
          <w:color w:val="000000" w:themeColor="text1"/>
          <w:sz w:val="23"/>
          <w:szCs w:val="23"/>
        </w:rPr>
      </w:pPr>
      <w:r>
        <w:rPr>
          <w:color w:val="000000"/>
        </w:rPr>
        <w:t xml:space="preserve">       </w:t>
      </w:r>
      <w:proofErr w:type="gramStart"/>
      <w:r w:rsidR="003E154B" w:rsidRPr="003738FE">
        <w:rPr>
          <w:color w:val="000000"/>
          <w:sz w:val="23"/>
          <w:szCs w:val="23"/>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00090206" w:rsidRPr="00090206">
        <w:rPr>
          <w:color w:val="000000" w:themeColor="text1"/>
          <w:sz w:val="23"/>
          <w:szCs w:val="23"/>
        </w:rPr>
        <w:t>660 000,00 (Шестьсот шестьдесят тысяч) рублей 00 копеек.</w:t>
      </w:r>
      <w:proofErr w:type="gramEnd"/>
    </w:p>
    <w:p w:rsidR="00C63508" w:rsidRPr="00C63508" w:rsidRDefault="00C63508" w:rsidP="00C63508">
      <w:pPr>
        <w:jc w:val="both"/>
        <w:rPr>
          <w:color w:val="000000" w:themeColor="text1"/>
        </w:rPr>
      </w:pPr>
    </w:p>
    <w:p w:rsidR="000015E7" w:rsidRPr="000015E7" w:rsidRDefault="00C63508" w:rsidP="00C63508">
      <w:pPr>
        <w:jc w:val="both"/>
        <w:rPr>
          <w:color w:val="000000" w:themeColor="text1"/>
        </w:rPr>
      </w:pPr>
      <w:r w:rsidRPr="000015E7">
        <w:rPr>
          <w:color w:val="000000" w:themeColor="text1"/>
        </w:rPr>
        <w:t xml:space="preserve"> </w:t>
      </w:r>
    </w:p>
    <w:p w:rsidR="003E154B" w:rsidRPr="003738FE" w:rsidRDefault="003E154B" w:rsidP="003E154B">
      <w:pPr>
        <w:jc w:val="both"/>
        <w:rPr>
          <w:color w:val="000000"/>
          <w:sz w:val="23"/>
          <w:szCs w:val="23"/>
        </w:rPr>
      </w:pPr>
    </w:p>
    <w:p w:rsidR="003E154B" w:rsidRPr="003738FE" w:rsidRDefault="003E154B" w:rsidP="003E154B">
      <w:pPr>
        <w:jc w:val="both"/>
        <w:rPr>
          <w:color w:val="000000"/>
          <w:sz w:val="23"/>
          <w:szCs w:val="23"/>
        </w:rPr>
      </w:pPr>
    </w:p>
    <w:p w:rsidR="003E154B" w:rsidRPr="003738FE" w:rsidRDefault="003E154B" w:rsidP="003E154B">
      <w:pPr>
        <w:tabs>
          <w:tab w:val="left" w:pos="284"/>
          <w:tab w:val="left" w:pos="567"/>
          <w:tab w:val="left" w:pos="709"/>
        </w:tabs>
        <w:jc w:val="both"/>
        <w:rPr>
          <w:sz w:val="23"/>
          <w:szCs w:val="23"/>
        </w:rPr>
      </w:pPr>
      <w:r w:rsidRPr="003738FE">
        <w:rPr>
          <w:sz w:val="23"/>
          <w:szCs w:val="23"/>
        </w:rPr>
        <w:t xml:space="preserve">  </w:t>
      </w:r>
      <w:r w:rsidRPr="003738FE">
        <w:rPr>
          <w:color w:val="000000"/>
          <w:sz w:val="23"/>
          <w:szCs w:val="23"/>
        </w:rPr>
        <w:t xml:space="preserve">    </w:t>
      </w:r>
      <w:r>
        <w:rPr>
          <w:color w:val="000000"/>
          <w:sz w:val="23"/>
          <w:szCs w:val="23"/>
        </w:rPr>
        <w:t xml:space="preserve">  </w:t>
      </w:r>
      <w:r w:rsidRPr="003738FE">
        <w:rPr>
          <w:color w:val="000000"/>
          <w:sz w:val="23"/>
          <w:szCs w:val="23"/>
        </w:rPr>
        <w:t xml:space="preserve">Ведущий специалист </w:t>
      </w:r>
      <w:proofErr w:type="spellStart"/>
      <w:r w:rsidRPr="003738FE">
        <w:rPr>
          <w:color w:val="000000"/>
          <w:sz w:val="23"/>
          <w:szCs w:val="23"/>
        </w:rPr>
        <w:t>имущественно-ивестиционного</w:t>
      </w:r>
      <w:proofErr w:type="spellEnd"/>
      <w:r w:rsidRPr="003738FE">
        <w:rPr>
          <w:color w:val="000000"/>
          <w:sz w:val="23"/>
          <w:szCs w:val="23"/>
        </w:rPr>
        <w:t xml:space="preserve"> отдела </w:t>
      </w:r>
      <w:r w:rsidRPr="003738FE">
        <w:rPr>
          <w:sz w:val="23"/>
          <w:szCs w:val="23"/>
        </w:rPr>
        <w:t xml:space="preserve">МКУ «Н-ИНВЕСТ»  ___________________ А.Р. Кузьмина </w:t>
      </w:r>
    </w:p>
    <w:p w:rsidR="003E154B" w:rsidRPr="003738FE" w:rsidRDefault="003E154B" w:rsidP="003E154B">
      <w:pPr>
        <w:jc w:val="both"/>
        <w:rPr>
          <w:sz w:val="23"/>
          <w:szCs w:val="23"/>
        </w:rPr>
      </w:pPr>
      <w:r w:rsidRPr="003738FE">
        <w:rPr>
          <w:sz w:val="23"/>
          <w:szCs w:val="23"/>
        </w:rPr>
        <w:t xml:space="preserve">      </w:t>
      </w:r>
      <w:r w:rsidR="0084330A">
        <w:rPr>
          <w:sz w:val="23"/>
          <w:szCs w:val="23"/>
        </w:rPr>
        <w:t xml:space="preserve"> </w:t>
      </w:r>
      <w:r w:rsidRPr="003738FE">
        <w:rPr>
          <w:sz w:val="23"/>
          <w:szCs w:val="23"/>
        </w:rPr>
        <w:t xml:space="preserve"> Дата подготовки обоснования НМЦК: </w:t>
      </w:r>
      <w:r w:rsidR="00A7128D">
        <w:rPr>
          <w:sz w:val="23"/>
          <w:szCs w:val="23"/>
        </w:rPr>
        <w:t>21</w:t>
      </w:r>
      <w:r w:rsidRPr="003738FE">
        <w:rPr>
          <w:sz w:val="23"/>
          <w:szCs w:val="23"/>
        </w:rPr>
        <w:t>.</w:t>
      </w:r>
      <w:r w:rsidR="00A7128D">
        <w:rPr>
          <w:sz w:val="23"/>
          <w:szCs w:val="23"/>
        </w:rPr>
        <w:t>1</w:t>
      </w:r>
      <w:r w:rsidRPr="003738FE">
        <w:rPr>
          <w:sz w:val="23"/>
          <w:szCs w:val="23"/>
        </w:rPr>
        <w:t xml:space="preserve">0.2020 г. </w:t>
      </w:r>
    </w:p>
    <w:p w:rsidR="00702D72" w:rsidRDefault="00333A08" w:rsidP="00333A08">
      <w:pPr>
        <w:jc w:val="both"/>
        <w:rPr>
          <w:color w:val="000000"/>
        </w:rPr>
      </w:pPr>
      <w:r>
        <w:rPr>
          <w:color w:val="000000"/>
        </w:rPr>
        <w:t xml:space="preserve"> </w:t>
      </w:r>
    </w:p>
    <w:p w:rsidR="00333A08" w:rsidRPr="00741C61" w:rsidRDefault="00333A08" w:rsidP="003E154B">
      <w:pPr>
        <w:tabs>
          <w:tab w:val="left" w:pos="284"/>
          <w:tab w:val="left" w:pos="567"/>
          <w:tab w:val="left" w:pos="709"/>
        </w:tabs>
        <w:jc w:val="both"/>
      </w:pPr>
      <w:r w:rsidRPr="00FB2BC8">
        <w:t xml:space="preserve">  </w:t>
      </w:r>
      <w:r>
        <w:rPr>
          <w:color w:val="000000"/>
        </w:rPr>
        <w:t xml:space="preserve">    </w:t>
      </w:r>
    </w:p>
    <w:sectPr w:rsidR="00333A08" w:rsidRPr="00741C61" w:rsidSect="00702D72">
      <w:footerReference w:type="default" r:id="rId85"/>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D1" w:rsidRDefault="000E1BD1" w:rsidP="005F40B9">
      <w:r>
        <w:separator/>
      </w:r>
    </w:p>
  </w:endnote>
  <w:endnote w:type="continuationSeparator" w:id="0">
    <w:p w:rsidR="000E1BD1" w:rsidRDefault="000E1BD1"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docPartObj>
        <w:docPartGallery w:val="Page Numbers (Bottom of Page)"/>
        <w:docPartUnique/>
      </w:docPartObj>
    </w:sdtPr>
    <w:sdtContent>
      <w:p w:rsidR="004A04A0" w:rsidRDefault="004A04A0">
        <w:pPr>
          <w:pStyle w:val="af5"/>
          <w:jc w:val="right"/>
        </w:pPr>
        <w:r>
          <w:fldChar w:fldCharType="begin"/>
        </w:r>
        <w:r>
          <w:instrText>PAGE   \* MERGEFORMAT</w:instrText>
        </w:r>
        <w:r>
          <w:fldChar w:fldCharType="separate"/>
        </w:r>
        <w:r w:rsidR="00F729F5">
          <w:rPr>
            <w:noProof/>
          </w:rPr>
          <w:t>38</w:t>
        </w:r>
        <w:r>
          <w:fldChar w:fldCharType="end"/>
        </w:r>
      </w:p>
    </w:sdtContent>
  </w:sdt>
  <w:p w:rsidR="004A04A0" w:rsidRDefault="004A04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Content>
      <w:p w:rsidR="004A04A0" w:rsidRDefault="004A04A0">
        <w:pPr>
          <w:pStyle w:val="af5"/>
          <w:jc w:val="right"/>
        </w:pPr>
        <w:r>
          <w:fldChar w:fldCharType="begin"/>
        </w:r>
        <w:r>
          <w:instrText xml:space="preserve"> PAGE   \* MERGEFORMAT </w:instrText>
        </w:r>
        <w:r>
          <w:fldChar w:fldCharType="separate"/>
        </w:r>
        <w:r w:rsidR="00F729F5">
          <w:rPr>
            <w:noProof/>
          </w:rPr>
          <w:t>48</w:t>
        </w:r>
        <w:r>
          <w:rPr>
            <w:noProof/>
          </w:rPr>
          <w:fldChar w:fldCharType="end"/>
        </w:r>
      </w:p>
    </w:sdtContent>
  </w:sdt>
  <w:p w:rsidR="004A04A0" w:rsidRDefault="004A04A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D1" w:rsidRDefault="000E1BD1" w:rsidP="005F40B9">
      <w:r>
        <w:separator/>
      </w:r>
    </w:p>
  </w:footnote>
  <w:footnote w:type="continuationSeparator" w:id="0">
    <w:p w:rsidR="000E1BD1" w:rsidRDefault="000E1BD1"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B2"/>
    <w:rsid w:val="000015E7"/>
    <w:rsid w:val="000024F6"/>
    <w:rsid w:val="00002BE6"/>
    <w:rsid w:val="00002F43"/>
    <w:rsid w:val="00003B20"/>
    <w:rsid w:val="00005D09"/>
    <w:rsid w:val="000062AF"/>
    <w:rsid w:val="00007FA9"/>
    <w:rsid w:val="00010847"/>
    <w:rsid w:val="00011659"/>
    <w:rsid w:val="00011748"/>
    <w:rsid w:val="000127BA"/>
    <w:rsid w:val="00012933"/>
    <w:rsid w:val="0001395E"/>
    <w:rsid w:val="000140C5"/>
    <w:rsid w:val="0001446B"/>
    <w:rsid w:val="000153F3"/>
    <w:rsid w:val="00015567"/>
    <w:rsid w:val="00015B4D"/>
    <w:rsid w:val="00015E85"/>
    <w:rsid w:val="00016169"/>
    <w:rsid w:val="00016885"/>
    <w:rsid w:val="00016FFA"/>
    <w:rsid w:val="000173A7"/>
    <w:rsid w:val="000212E0"/>
    <w:rsid w:val="0002139F"/>
    <w:rsid w:val="00022E89"/>
    <w:rsid w:val="0002430E"/>
    <w:rsid w:val="00024F57"/>
    <w:rsid w:val="00024F79"/>
    <w:rsid w:val="0002555D"/>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F06"/>
    <w:rsid w:val="00061425"/>
    <w:rsid w:val="00061716"/>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206"/>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1BD1"/>
    <w:rsid w:val="000E236C"/>
    <w:rsid w:val="000E258E"/>
    <w:rsid w:val="000E2BF6"/>
    <w:rsid w:val="000E3F26"/>
    <w:rsid w:val="000E4AE9"/>
    <w:rsid w:val="000E5275"/>
    <w:rsid w:val="000E561D"/>
    <w:rsid w:val="000E5D56"/>
    <w:rsid w:val="000E754A"/>
    <w:rsid w:val="000E7D7A"/>
    <w:rsid w:val="000F4052"/>
    <w:rsid w:val="000F4731"/>
    <w:rsid w:val="000F5684"/>
    <w:rsid w:val="000F5B55"/>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23C0"/>
    <w:rsid w:val="0013319A"/>
    <w:rsid w:val="001336FD"/>
    <w:rsid w:val="00135B21"/>
    <w:rsid w:val="001363B5"/>
    <w:rsid w:val="00136CB8"/>
    <w:rsid w:val="00137DE0"/>
    <w:rsid w:val="001417A6"/>
    <w:rsid w:val="00141F7A"/>
    <w:rsid w:val="001422C8"/>
    <w:rsid w:val="00142A3A"/>
    <w:rsid w:val="00145774"/>
    <w:rsid w:val="0014586C"/>
    <w:rsid w:val="00145D55"/>
    <w:rsid w:val="0014757B"/>
    <w:rsid w:val="00147A5E"/>
    <w:rsid w:val="00147D85"/>
    <w:rsid w:val="00150278"/>
    <w:rsid w:val="00150F07"/>
    <w:rsid w:val="00151A38"/>
    <w:rsid w:val="00152B43"/>
    <w:rsid w:val="00152B4D"/>
    <w:rsid w:val="00152CC0"/>
    <w:rsid w:val="001540EA"/>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6AC"/>
    <w:rsid w:val="001B11CC"/>
    <w:rsid w:val="001B1445"/>
    <w:rsid w:val="001B22E9"/>
    <w:rsid w:val="001B26C5"/>
    <w:rsid w:val="001B2AE7"/>
    <w:rsid w:val="001B37ED"/>
    <w:rsid w:val="001B3910"/>
    <w:rsid w:val="001B3C04"/>
    <w:rsid w:val="001B4699"/>
    <w:rsid w:val="001B46AC"/>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78D"/>
    <w:rsid w:val="00213919"/>
    <w:rsid w:val="002149F0"/>
    <w:rsid w:val="002150A1"/>
    <w:rsid w:val="0021538D"/>
    <w:rsid w:val="002154CB"/>
    <w:rsid w:val="00215F4E"/>
    <w:rsid w:val="0021772F"/>
    <w:rsid w:val="00217DAE"/>
    <w:rsid w:val="00220F40"/>
    <w:rsid w:val="002217BD"/>
    <w:rsid w:val="00221994"/>
    <w:rsid w:val="00222C33"/>
    <w:rsid w:val="002232E0"/>
    <w:rsid w:val="002238D2"/>
    <w:rsid w:val="00223CE0"/>
    <w:rsid w:val="00225040"/>
    <w:rsid w:val="002267C0"/>
    <w:rsid w:val="00227112"/>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8CC"/>
    <w:rsid w:val="00265F1C"/>
    <w:rsid w:val="0027027D"/>
    <w:rsid w:val="0027077A"/>
    <w:rsid w:val="00271C9F"/>
    <w:rsid w:val="00274D6F"/>
    <w:rsid w:val="00274E23"/>
    <w:rsid w:val="00276231"/>
    <w:rsid w:val="0027640B"/>
    <w:rsid w:val="00276921"/>
    <w:rsid w:val="00280DEF"/>
    <w:rsid w:val="00281176"/>
    <w:rsid w:val="00281563"/>
    <w:rsid w:val="00281C92"/>
    <w:rsid w:val="00281CA0"/>
    <w:rsid w:val="002826B2"/>
    <w:rsid w:val="00283030"/>
    <w:rsid w:val="0028545F"/>
    <w:rsid w:val="0028587B"/>
    <w:rsid w:val="0028589B"/>
    <w:rsid w:val="00285C5A"/>
    <w:rsid w:val="00285E8A"/>
    <w:rsid w:val="002868EC"/>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E2"/>
    <w:rsid w:val="002A7289"/>
    <w:rsid w:val="002A781A"/>
    <w:rsid w:val="002B0B69"/>
    <w:rsid w:val="002B129E"/>
    <w:rsid w:val="002B1338"/>
    <w:rsid w:val="002B1D9E"/>
    <w:rsid w:val="002B2936"/>
    <w:rsid w:val="002B2E4D"/>
    <w:rsid w:val="002B4E90"/>
    <w:rsid w:val="002B6AB6"/>
    <w:rsid w:val="002B7BA6"/>
    <w:rsid w:val="002C03DC"/>
    <w:rsid w:val="002C0D56"/>
    <w:rsid w:val="002C0DED"/>
    <w:rsid w:val="002C3A64"/>
    <w:rsid w:val="002C3C7C"/>
    <w:rsid w:val="002C3E02"/>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97E"/>
    <w:rsid w:val="00316C0C"/>
    <w:rsid w:val="003176D0"/>
    <w:rsid w:val="00317EE2"/>
    <w:rsid w:val="0032043B"/>
    <w:rsid w:val="0032111B"/>
    <w:rsid w:val="003219B3"/>
    <w:rsid w:val="003267E7"/>
    <w:rsid w:val="00326FA3"/>
    <w:rsid w:val="00327CED"/>
    <w:rsid w:val="00327F53"/>
    <w:rsid w:val="0033056B"/>
    <w:rsid w:val="003309D0"/>
    <w:rsid w:val="00331483"/>
    <w:rsid w:val="003314AF"/>
    <w:rsid w:val="00332460"/>
    <w:rsid w:val="003328A8"/>
    <w:rsid w:val="00333A08"/>
    <w:rsid w:val="003345F6"/>
    <w:rsid w:val="003346E5"/>
    <w:rsid w:val="00335420"/>
    <w:rsid w:val="00336DE9"/>
    <w:rsid w:val="003406E1"/>
    <w:rsid w:val="00341340"/>
    <w:rsid w:val="0034187C"/>
    <w:rsid w:val="00341DF3"/>
    <w:rsid w:val="00342B2D"/>
    <w:rsid w:val="00344F7D"/>
    <w:rsid w:val="003452BD"/>
    <w:rsid w:val="003454BE"/>
    <w:rsid w:val="00345688"/>
    <w:rsid w:val="00345F4C"/>
    <w:rsid w:val="00346D5D"/>
    <w:rsid w:val="003476AA"/>
    <w:rsid w:val="003504CE"/>
    <w:rsid w:val="003507C2"/>
    <w:rsid w:val="003515C9"/>
    <w:rsid w:val="00352443"/>
    <w:rsid w:val="00352E88"/>
    <w:rsid w:val="0035407B"/>
    <w:rsid w:val="003551DD"/>
    <w:rsid w:val="00355B73"/>
    <w:rsid w:val="00355B84"/>
    <w:rsid w:val="00357380"/>
    <w:rsid w:val="003576C4"/>
    <w:rsid w:val="00357781"/>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21F0"/>
    <w:rsid w:val="00372AFB"/>
    <w:rsid w:val="0037357A"/>
    <w:rsid w:val="00373AA1"/>
    <w:rsid w:val="0037443A"/>
    <w:rsid w:val="00375730"/>
    <w:rsid w:val="003759AB"/>
    <w:rsid w:val="00375A79"/>
    <w:rsid w:val="003760FC"/>
    <w:rsid w:val="00376214"/>
    <w:rsid w:val="00376247"/>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85F0B"/>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95F"/>
    <w:rsid w:val="003C0059"/>
    <w:rsid w:val="003C01FA"/>
    <w:rsid w:val="003C0F0C"/>
    <w:rsid w:val="003C1323"/>
    <w:rsid w:val="003C1BA7"/>
    <w:rsid w:val="003C3189"/>
    <w:rsid w:val="003C435A"/>
    <w:rsid w:val="003C4514"/>
    <w:rsid w:val="003C479B"/>
    <w:rsid w:val="003C499E"/>
    <w:rsid w:val="003C4B96"/>
    <w:rsid w:val="003C5598"/>
    <w:rsid w:val="003C6211"/>
    <w:rsid w:val="003C6883"/>
    <w:rsid w:val="003C716B"/>
    <w:rsid w:val="003D01AB"/>
    <w:rsid w:val="003D11F4"/>
    <w:rsid w:val="003D1250"/>
    <w:rsid w:val="003D1FC1"/>
    <w:rsid w:val="003D30DE"/>
    <w:rsid w:val="003D38A4"/>
    <w:rsid w:val="003D3C8B"/>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59F"/>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19E5"/>
    <w:rsid w:val="00443294"/>
    <w:rsid w:val="00444E82"/>
    <w:rsid w:val="00444F27"/>
    <w:rsid w:val="0044676F"/>
    <w:rsid w:val="00446954"/>
    <w:rsid w:val="00450CB7"/>
    <w:rsid w:val="00451BCC"/>
    <w:rsid w:val="00452156"/>
    <w:rsid w:val="0045217D"/>
    <w:rsid w:val="00452196"/>
    <w:rsid w:val="00453367"/>
    <w:rsid w:val="004534EF"/>
    <w:rsid w:val="0045384F"/>
    <w:rsid w:val="00453A93"/>
    <w:rsid w:val="004542EA"/>
    <w:rsid w:val="0045540F"/>
    <w:rsid w:val="0045583E"/>
    <w:rsid w:val="004629F5"/>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1BEF"/>
    <w:rsid w:val="00482665"/>
    <w:rsid w:val="00482A41"/>
    <w:rsid w:val="0048312D"/>
    <w:rsid w:val="00484922"/>
    <w:rsid w:val="00484FAA"/>
    <w:rsid w:val="0048503B"/>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04A0"/>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3CD0"/>
    <w:rsid w:val="004C449F"/>
    <w:rsid w:val="004C491C"/>
    <w:rsid w:val="004D02B9"/>
    <w:rsid w:val="004D0303"/>
    <w:rsid w:val="004D22D9"/>
    <w:rsid w:val="004D2BFD"/>
    <w:rsid w:val="004D2FE3"/>
    <w:rsid w:val="004D3096"/>
    <w:rsid w:val="004D34B6"/>
    <w:rsid w:val="004D5C28"/>
    <w:rsid w:val="004D62C9"/>
    <w:rsid w:val="004D63D0"/>
    <w:rsid w:val="004D6755"/>
    <w:rsid w:val="004E06F4"/>
    <w:rsid w:val="004E08B3"/>
    <w:rsid w:val="004E20FD"/>
    <w:rsid w:val="004E221A"/>
    <w:rsid w:val="004E33FB"/>
    <w:rsid w:val="004E5667"/>
    <w:rsid w:val="004E5801"/>
    <w:rsid w:val="004E5F1C"/>
    <w:rsid w:val="004E6508"/>
    <w:rsid w:val="004E66A4"/>
    <w:rsid w:val="004E683F"/>
    <w:rsid w:val="004E72EB"/>
    <w:rsid w:val="004E75AC"/>
    <w:rsid w:val="004E7D8E"/>
    <w:rsid w:val="004F0C38"/>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6177"/>
    <w:rsid w:val="00507363"/>
    <w:rsid w:val="0051140B"/>
    <w:rsid w:val="005117A5"/>
    <w:rsid w:val="00512217"/>
    <w:rsid w:val="005122F5"/>
    <w:rsid w:val="00512525"/>
    <w:rsid w:val="00512A5E"/>
    <w:rsid w:val="00512BD3"/>
    <w:rsid w:val="005137E6"/>
    <w:rsid w:val="00515022"/>
    <w:rsid w:val="00520E0D"/>
    <w:rsid w:val="005215BF"/>
    <w:rsid w:val="005222B0"/>
    <w:rsid w:val="00522F6C"/>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9A"/>
    <w:rsid w:val="00550AC5"/>
    <w:rsid w:val="00551143"/>
    <w:rsid w:val="00552DD0"/>
    <w:rsid w:val="0055485F"/>
    <w:rsid w:val="00554E15"/>
    <w:rsid w:val="005554EA"/>
    <w:rsid w:val="005556BE"/>
    <w:rsid w:val="005559AE"/>
    <w:rsid w:val="00557F13"/>
    <w:rsid w:val="00560635"/>
    <w:rsid w:val="0056183F"/>
    <w:rsid w:val="00562FC1"/>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02B"/>
    <w:rsid w:val="005907CE"/>
    <w:rsid w:val="00590948"/>
    <w:rsid w:val="00590B86"/>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4F4"/>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C19"/>
    <w:rsid w:val="005C5E2D"/>
    <w:rsid w:val="005D119F"/>
    <w:rsid w:val="005D131A"/>
    <w:rsid w:val="005D338F"/>
    <w:rsid w:val="005D3406"/>
    <w:rsid w:val="005D5193"/>
    <w:rsid w:val="005D541D"/>
    <w:rsid w:val="005D6C47"/>
    <w:rsid w:val="005D7203"/>
    <w:rsid w:val="005D7B1E"/>
    <w:rsid w:val="005D7D76"/>
    <w:rsid w:val="005E0F23"/>
    <w:rsid w:val="005E1567"/>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14BF"/>
    <w:rsid w:val="00602253"/>
    <w:rsid w:val="006024C1"/>
    <w:rsid w:val="00604045"/>
    <w:rsid w:val="00605C0A"/>
    <w:rsid w:val="00605CA4"/>
    <w:rsid w:val="006067E1"/>
    <w:rsid w:val="00606BD7"/>
    <w:rsid w:val="006079E1"/>
    <w:rsid w:val="00607B86"/>
    <w:rsid w:val="00607F79"/>
    <w:rsid w:val="00610295"/>
    <w:rsid w:val="00610405"/>
    <w:rsid w:val="006108B0"/>
    <w:rsid w:val="00611380"/>
    <w:rsid w:val="00611844"/>
    <w:rsid w:val="00611A77"/>
    <w:rsid w:val="00612C27"/>
    <w:rsid w:val="00613378"/>
    <w:rsid w:val="006133C0"/>
    <w:rsid w:val="006141B3"/>
    <w:rsid w:val="006150E6"/>
    <w:rsid w:val="0061681F"/>
    <w:rsid w:val="00616D8E"/>
    <w:rsid w:val="00620E1B"/>
    <w:rsid w:val="00621AAA"/>
    <w:rsid w:val="006227A0"/>
    <w:rsid w:val="00622BBD"/>
    <w:rsid w:val="00623696"/>
    <w:rsid w:val="006246DC"/>
    <w:rsid w:val="00625354"/>
    <w:rsid w:val="006256AA"/>
    <w:rsid w:val="006268A8"/>
    <w:rsid w:val="006269B1"/>
    <w:rsid w:val="00626F3B"/>
    <w:rsid w:val="00627190"/>
    <w:rsid w:val="00631ABB"/>
    <w:rsid w:val="00631B87"/>
    <w:rsid w:val="006331ED"/>
    <w:rsid w:val="00633CF4"/>
    <w:rsid w:val="00634F00"/>
    <w:rsid w:val="00635A24"/>
    <w:rsid w:val="00636B15"/>
    <w:rsid w:val="00636D39"/>
    <w:rsid w:val="0064147E"/>
    <w:rsid w:val="00642864"/>
    <w:rsid w:val="0064517D"/>
    <w:rsid w:val="00646AA8"/>
    <w:rsid w:val="006471BB"/>
    <w:rsid w:val="006473FF"/>
    <w:rsid w:val="00647715"/>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53B"/>
    <w:rsid w:val="0069090C"/>
    <w:rsid w:val="006912D4"/>
    <w:rsid w:val="00691736"/>
    <w:rsid w:val="00692CC6"/>
    <w:rsid w:val="006943E6"/>
    <w:rsid w:val="00694820"/>
    <w:rsid w:val="00694922"/>
    <w:rsid w:val="0069529B"/>
    <w:rsid w:val="00695F19"/>
    <w:rsid w:val="006963D5"/>
    <w:rsid w:val="0069707A"/>
    <w:rsid w:val="006A015E"/>
    <w:rsid w:val="006A16AC"/>
    <w:rsid w:val="006A223B"/>
    <w:rsid w:val="006A2E37"/>
    <w:rsid w:val="006A3A1F"/>
    <w:rsid w:val="006A3B7C"/>
    <w:rsid w:val="006A3B7E"/>
    <w:rsid w:val="006A4882"/>
    <w:rsid w:val="006A5233"/>
    <w:rsid w:val="006A5586"/>
    <w:rsid w:val="006A59D8"/>
    <w:rsid w:val="006A60C9"/>
    <w:rsid w:val="006A69C6"/>
    <w:rsid w:val="006A787F"/>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30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1341"/>
    <w:rsid w:val="006E312E"/>
    <w:rsid w:val="006E35A5"/>
    <w:rsid w:val="006E3CDB"/>
    <w:rsid w:val="006E43CC"/>
    <w:rsid w:val="006E72D2"/>
    <w:rsid w:val="006F02D3"/>
    <w:rsid w:val="006F0B15"/>
    <w:rsid w:val="006F1C39"/>
    <w:rsid w:val="006F2413"/>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DB9"/>
    <w:rsid w:val="00703E54"/>
    <w:rsid w:val="00703F3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414"/>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0F0"/>
    <w:rsid w:val="00767718"/>
    <w:rsid w:val="00767737"/>
    <w:rsid w:val="0077082B"/>
    <w:rsid w:val="00773FEE"/>
    <w:rsid w:val="0077469E"/>
    <w:rsid w:val="00775629"/>
    <w:rsid w:val="00776312"/>
    <w:rsid w:val="0077642E"/>
    <w:rsid w:val="00776857"/>
    <w:rsid w:val="00776B7F"/>
    <w:rsid w:val="00776F9D"/>
    <w:rsid w:val="0077711F"/>
    <w:rsid w:val="00777AB5"/>
    <w:rsid w:val="00777FAE"/>
    <w:rsid w:val="00781056"/>
    <w:rsid w:val="00782E85"/>
    <w:rsid w:val="0078437A"/>
    <w:rsid w:val="007844C6"/>
    <w:rsid w:val="00785990"/>
    <w:rsid w:val="00785DF2"/>
    <w:rsid w:val="0078641A"/>
    <w:rsid w:val="007870B4"/>
    <w:rsid w:val="007872FC"/>
    <w:rsid w:val="00787941"/>
    <w:rsid w:val="00791410"/>
    <w:rsid w:val="007918B6"/>
    <w:rsid w:val="00792621"/>
    <w:rsid w:val="00792B5A"/>
    <w:rsid w:val="0079381B"/>
    <w:rsid w:val="00795777"/>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4EB2"/>
    <w:rsid w:val="00835043"/>
    <w:rsid w:val="00835208"/>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35E4"/>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5ADD"/>
    <w:rsid w:val="00877349"/>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7574"/>
    <w:rsid w:val="008B02C8"/>
    <w:rsid w:val="008B0867"/>
    <w:rsid w:val="008B106A"/>
    <w:rsid w:val="008B11F5"/>
    <w:rsid w:val="008B11F8"/>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04"/>
    <w:rsid w:val="008D6B12"/>
    <w:rsid w:val="008D6E72"/>
    <w:rsid w:val="008D7E39"/>
    <w:rsid w:val="008E0E90"/>
    <w:rsid w:val="008E1944"/>
    <w:rsid w:val="008E1BFC"/>
    <w:rsid w:val="008E39A6"/>
    <w:rsid w:val="008E4074"/>
    <w:rsid w:val="008E41C2"/>
    <w:rsid w:val="008E6D91"/>
    <w:rsid w:val="008E71D8"/>
    <w:rsid w:val="008E72F4"/>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2E3"/>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F9E"/>
    <w:rsid w:val="00930095"/>
    <w:rsid w:val="009301E8"/>
    <w:rsid w:val="0093142A"/>
    <w:rsid w:val="00931BBD"/>
    <w:rsid w:val="00934C28"/>
    <w:rsid w:val="00935D65"/>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1D6"/>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25A"/>
    <w:rsid w:val="009836DE"/>
    <w:rsid w:val="00983837"/>
    <w:rsid w:val="009838BB"/>
    <w:rsid w:val="009839BA"/>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3C5"/>
    <w:rsid w:val="009935AA"/>
    <w:rsid w:val="00994093"/>
    <w:rsid w:val="0099471A"/>
    <w:rsid w:val="0099772B"/>
    <w:rsid w:val="009A0417"/>
    <w:rsid w:val="009A27C3"/>
    <w:rsid w:val="009A2865"/>
    <w:rsid w:val="009A3CAD"/>
    <w:rsid w:val="009A4421"/>
    <w:rsid w:val="009A44A2"/>
    <w:rsid w:val="009A451B"/>
    <w:rsid w:val="009A517A"/>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77B"/>
    <w:rsid w:val="00A14C59"/>
    <w:rsid w:val="00A1589A"/>
    <w:rsid w:val="00A15A9D"/>
    <w:rsid w:val="00A15BFB"/>
    <w:rsid w:val="00A169C4"/>
    <w:rsid w:val="00A16ED5"/>
    <w:rsid w:val="00A17C07"/>
    <w:rsid w:val="00A20247"/>
    <w:rsid w:val="00A20AB9"/>
    <w:rsid w:val="00A21B84"/>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52B"/>
    <w:rsid w:val="00A60AE3"/>
    <w:rsid w:val="00A611CE"/>
    <w:rsid w:val="00A62252"/>
    <w:rsid w:val="00A6269F"/>
    <w:rsid w:val="00A63BEA"/>
    <w:rsid w:val="00A640BD"/>
    <w:rsid w:val="00A64E39"/>
    <w:rsid w:val="00A658ED"/>
    <w:rsid w:val="00A671C5"/>
    <w:rsid w:val="00A676A5"/>
    <w:rsid w:val="00A67A2F"/>
    <w:rsid w:val="00A70491"/>
    <w:rsid w:val="00A7128D"/>
    <w:rsid w:val="00A71A76"/>
    <w:rsid w:val="00A72B1F"/>
    <w:rsid w:val="00A72B3B"/>
    <w:rsid w:val="00A73AF0"/>
    <w:rsid w:val="00A744BC"/>
    <w:rsid w:val="00A76666"/>
    <w:rsid w:val="00A76976"/>
    <w:rsid w:val="00A77FBE"/>
    <w:rsid w:val="00A802DC"/>
    <w:rsid w:val="00A80B1D"/>
    <w:rsid w:val="00A82E17"/>
    <w:rsid w:val="00A83EA4"/>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5E8E"/>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B2D"/>
    <w:rsid w:val="00AE7EFF"/>
    <w:rsid w:val="00AF0D85"/>
    <w:rsid w:val="00AF2C44"/>
    <w:rsid w:val="00AF2CB4"/>
    <w:rsid w:val="00AF34D8"/>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83D"/>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76A30"/>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1A9"/>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C7EEA"/>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08"/>
    <w:rsid w:val="00C10A8E"/>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6B07"/>
    <w:rsid w:val="00C27434"/>
    <w:rsid w:val="00C27B75"/>
    <w:rsid w:val="00C27BD2"/>
    <w:rsid w:val="00C30737"/>
    <w:rsid w:val="00C31769"/>
    <w:rsid w:val="00C31D78"/>
    <w:rsid w:val="00C32226"/>
    <w:rsid w:val="00C32585"/>
    <w:rsid w:val="00C32BC2"/>
    <w:rsid w:val="00C33672"/>
    <w:rsid w:val="00C33992"/>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5ABC"/>
    <w:rsid w:val="00C570A9"/>
    <w:rsid w:val="00C57ABE"/>
    <w:rsid w:val="00C61ADF"/>
    <w:rsid w:val="00C62312"/>
    <w:rsid w:val="00C62A16"/>
    <w:rsid w:val="00C62DEA"/>
    <w:rsid w:val="00C63343"/>
    <w:rsid w:val="00C63508"/>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D7C"/>
    <w:rsid w:val="00C73788"/>
    <w:rsid w:val="00C7391C"/>
    <w:rsid w:val="00C73A61"/>
    <w:rsid w:val="00C74202"/>
    <w:rsid w:val="00C74DA7"/>
    <w:rsid w:val="00C7531F"/>
    <w:rsid w:val="00C75C98"/>
    <w:rsid w:val="00C771E0"/>
    <w:rsid w:val="00C80900"/>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715"/>
    <w:rsid w:val="00C948B6"/>
    <w:rsid w:val="00C959A9"/>
    <w:rsid w:val="00C95AD6"/>
    <w:rsid w:val="00C95CDC"/>
    <w:rsid w:val="00C96D62"/>
    <w:rsid w:val="00C97A7A"/>
    <w:rsid w:val="00C97E85"/>
    <w:rsid w:val="00CA1C08"/>
    <w:rsid w:val="00CA1CAB"/>
    <w:rsid w:val="00CA2A5A"/>
    <w:rsid w:val="00CA3B77"/>
    <w:rsid w:val="00CA4A7F"/>
    <w:rsid w:val="00CA5A72"/>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46E"/>
    <w:rsid w:val="00CD2772"/>
    <w:rsid w:val="00CD3472"/>
    <w:rsid w:val="00CD417D"/>
    <w:rsid w:val="00CD4F25"/>
    <w:rsid w:val="00CD517C"/>
    <w:rsid w:val="00CD7210"/>
    <w:rsid w:val="00CD7D0C"/>
    <w:rsid w:val="00CD7D1F"/>
    <w:rsid w:val="00CE0287"/>
    <w:rsid w:val="00CE13A8"/>
    <w:rsid w:val="00CE1A4F"/>
    <w:rsid w:val="00CE278F"/>
    <w:rsid w:val="00CE2B4F"/>
    <w:rsid w:val="00CE36D4"/>
    <w:rsid w:val="00CE3FE1"/>
    <w:rsid w:val="00CE6A4F"/>
    <w:rsid w:val="00CF06B2"/>
    <w:rsid w:val="00CF0F05"/>
    <w:rsid w:val="00CF1180"/>
    <w:rsid w:val="00CF1182"/>
    <w:rsid w:val="00CF1A14"/>
    <w:rsid w:val="00CF1D33"/>
    <w:rsid w:val="00CF2367"/>
    <w:rsid w:val="00CF3BE4"/>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7172"/>
    <w:rsid w:val="00D671F6"/>
    <w:rsid w:val="00D672AE"/>
    <w:rsid w:val="00D67B37"/>
    <w:rsid w:val="00D67B50"/>
    <w:rsid w:val="00D703FF"/>
    <w:rsid w:val="00D70B4F"/>
    <w:rsid w:val="00D70EA3"/>
    <w:rsid w:val="00D71047"/>
    <w:rsid w:val="00D713F1"/>
    <w:rsid w:val="00D724C4"/>
    <w:rsid w:val="00D733F6"/>
    <w:rsid w:val="00D73BC9"/>
    <w:rsid w:val="00D74E49"/>
    <w:rsid w:val="00D751F9"/>
    <w:rsid w:val="00D75A9A"/>
    <w:rsid w:val="00D77683"/>
    <w:rsid w:val="00D80329"/>
    <w:rsid w:val="00D81B4B"/>
    <w:rsid w:val="00D8314D"/>
    <w:rsid w:val="00D83361"/>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0894"/>
    <w:rsid w:val="00DA111B"/>
    <w:rsid w:val="00DA145A"/>
    <w:rsid w:val="00DA17FB"/>
    <w:rsid w:val="00DA26C2"/>
    <w:rsid w:val="00DA34FB"/>
    <w:rsid w:val="00DA3873"/>
    <w:rsid w:val="00DA3A4F"/>
    <w:rsid w:val="00DA3AE9"/>
    <w:rsid w:val="00DA487B"/>
    <w:rsid w:val="00DA52B2"/>
    <w:rsid w:val="00DA56B7"/>
    <w:rsid w:val="00DA5E30"/>
    <w:rsid w:val="00DA63C6"/>
    <w:rsid w:val="00DA6804"/>
    <w:rsid w:val="00DA6C44"/>
    <w:rsid w:val="00DB1152"/>
    <w:rsid w:val="00DB1166"/>
    <w:rsid w:val="00DB1E52"/>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E0B1C"/>
    <w:rsid w:val="00DE329D"/>
    <w:rsid w:val="00DE38FE"/>
    <w:rsid w:val="00DE4153"/>
    <w:rsid w:val="00DE5CFF"/>
    <w:rsid w:val="00DE67F3"/>
    <w:rsid w:val="00DF0058"/>
    <w:rsid w:val="00DF0A29"/>
    <w:rsid w:val="00DF2330"/>
    <w:rsid w:val="00DF3FC2"/>
    <w:rsid w:val="00DF43D7"/>
    <w:rsid w:val="00DF55DF"/>
    <w:rsid w:val="00E00B45"/>
    <w:rsid w:val="00E023CB"/>
    <w:rsid w:val="00E03678"/>
    <w:rsid w:val="00E04082"/>
    <w:rsid w:val="00E0420C"/>
    <w:rsid w:val="00E04347"/>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48DA"/>
    <w:rsid w:val="00E252C7"/>
    <w:rsid w:val="00E26014"/>
    <w:rsid w:val="00E26842"/>
    <w:rsid w:val="00E26ABA"/>
    <w:rsid w:val="00E26BE1"/>
    <w:rsid w:val="00E300A4"/>
    <w:rsid w:val="00E308ED"/>
    <w:rsid w:val="00E31A45"/>
    <w:rsid w:val="00E31CFA"/>
    <w:rsid w:val="00E322A2"/>
    <w:rsid w:val="00E32EF5"/>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023"/>
    <w:rsid w:val="00E42857"/>
    <w:rsid w:val="00E429B4"/>
    <w:rsid w:val="00E42BE4"/>
    <w:rsid w:val="00E42E83"/>
    <w:rsid w:val="00E439C0"/>
    <w:rsid w:val="00E4419F"/>
    <w:rsid w:val="00E44626"/>
    <w:rsid w:val="00E44F7F"/>
    <w:rsid w:val="00E46726"/>
    <w:rsid w:val="00E46C84"/>
    <w:rsid w:val="00E46F08"/>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4B3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1A3E"/>
    <w:rsid w:val="00EC3B4D"/>
    <w:rsid w:val="00EC51CA"/>
    <w:rsid w:val="00EC5BE0"/>
    <w:rsid w:val="00EC60A4"/>
    <w:rsid w:val="00EC60CA"/>
    <w:rsid w:val="00EC7F97"/>
    <w:rsid w:val="00EC7FE0"/>
    <w:rsid w:val="00ED0548"/>
    <w:rsid w:val="00ED14BC"/>
    <w:rsid w:val="00ED22E0"/>
    <w:rsid w:val="00ED23B3"/>
    <w:rsid w:val="00ED2F7B"/>
    <w:rsid w:val="00ED397C"/>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27B7"/>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CD3"/>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242A"/>
    <w:rsid w:val="00F42BCB"/>
    <w:rsid w:val="00F431CA"/>
    <w:rsid w:val="00F43CD3"/>
    <w:rsid w:val="00F441DB"/>
    <w:rsid w:val="00F44590"/>
    <w:rsid w:val="00F445B5"/>
    <w:rsid w:val="00F44883"/>
    <w:rsid w:val="00F449EB"/>
    <w:rsid w:val="00F45302"/>
    <w:rsid w:val="00F45E9D"/>
    <w:rsid w:val="00F46AA1"/>
    <w:rsid w:val="00F46B36"/>
    <w:rsid w:val="00F5021F"/>
    <w:rsid w:val="00F518D2"/>
    <w:rsid w:val="00F51BB1"/>
    <w:rsid w:val="00F51C0B"/>
    <w:rsid w:val="00F527B9"/>
    <w:rsid w:val="00F52804"/>
    <w:rsid w:val="00F52DCF"/>
    <w:rsid w:val="00F5502F"/>
    <w:rsid w:val="00F561EF"/>
    <w:rsid w:val="00F57303"/>
    <w:rsid w:val="00F60453"/>
    <w:rsid w:val="00F61166"/>
    <w:rsid w:val="00F61BC2"/>
    <w:rsid w:val="00F64C48"/>
    <w:rsid w:val="00F65938"/>
    <w:rsid w:val="00F65ADC"/>
    <w:rsid w:val="00F667FB"/>
    <w:rsid w:val="00F6687C"/>
    <w:rsid w:val="00F668D7"/>
    <w:rsid w:val="00F704BC"/>
    <w:rsid w:val="00F70FF3"/>
    <w:rsid w:val="00F7142A"/>
    <w:rsid w:val="00F71760"/>
    <w:rsid w:val="00F71FB2"/>
    <w:rsid w:val="00F72835"/>
    <w:rsid w:val="00F729F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15BA"/>
    <w:rsid w:val="00FA1C43"/>
    <w:rsid w:val="00FA2797"/>
    <w:rsid w:val="00FA2EB0"/>
    <w:rsid w:val="00FA30F1"/>
    <w:rsid w:val="00FA4996"/>
    <w:rsid w:val="00FA4F9A"/>
    <w:rsid w:val="00FA57FF"/>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2E10"/>
    <w:rsid w:val="00FC429C"/>
    <w:rsid w:val="00FC51BC"/>
    <w:rsid w:val="00FC5D40"/>
    <w:rsid w:val="00FC6A4E"/>
    <w:rsid w:val="00FC7E4D"/>
    <w:rsid w:val="00FD04A3"/>
    <w:rsid w:val="00FD096F"/>
    <w:rsid w:val="00FD0A0F"/>
    <w:rsid w:val="00FD0E06"/>
    <w:rsid w:val="00FD3B49"/>
    <w:rsid w:val="00FD478F"/>
    <w:rsid w:val="00FD4FD7"/>
    <w:rsid w:val="00FD554D"/>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1180E254BA49BCF0D724002193A4658563F325CEBNEK8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E5DC1100F254BA49BCF0D724002193A4658543E35N5K5O" TargetMode="External"/><Relationship Id="rId47" Type="http://schemas.openxmlformats.org/officeDocument/2006/relationships/hyperlink" Target="mailto:munzakaz_sort@mail.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consultantplus://offline/ref=F21540E2E71307640F4AD77A9BAD55860D801754C18D2A662CBC59F1189AA3DC7445A2FB5F48y4y5K" TargetMode="External"/><Relationship Id="rId68"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856DCCAEC51ACD4E04FC3FD1F94CF9E6229F388F6E0B644283E49F3B6AC6A9A1007DF3F82IA1AG" TargetMode="External"/><Relationship Id="rId40" Type="http://schemas.openxmlformats.org/officeDocument/2006/relationships/hyperlink" Target="consultantplus://offline/ref=FE6A14EC71BB97D182890C5EDB3F54B83E7F50C1180E254BA49BCF0D724002193A4658563F325CEBNEK9O" TargetMode="External"/><Relationship Id="rId45"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ANEKEO" TargetMode="External"/><Relationship Id="rId48" Type="http://schemas.openxmlformats.org/officeDocument/2006/relationships/hyperlink" Target="mailto:sortinvest@yandex.ru" TargetMode="External"/><Relationship Id="rId56" Type="http://schemas.openxmlformats.org/officeDocument/2006/relationships/hyperlink" Target="https://mobileonline.garant.ru/" TargetMode="External"/><Relationship Id="rId64" Type="http://schemas.openxmlformats.org/officeDocument/2006/relationships/hyperlink" Target="consultantplus://offline/ref=F21540E2E71307640F4AD77A9BAD55860D801754C18D2A662CBC59F1189AA3DC7445A2FB5F4Ay4y2K"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CD1829991C547B2DCB9D2600E5DE04AF57D156421C25BCF3835EA239FA77723A350A30BE72jFk0L"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F50C1180E254BA49BCF0D724002193A4658563F325CEBNEK6O"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11C56CE8C2A662CBC59F1189AA3DC7445A2FF5Fy4y8K" TargetMode="External"/><Relationship Id="rId70" Type="http://schemas.openxmlformats.org/officeDocument/2006/relationships/hyperlink" Target="https://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784AA4DCBI515G"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FE6A14EC71BB97D182890C5EDB3F54B83E7F50C81C00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C432-4B3A-4442-AA56-BA043373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48</Pages>
  <Words>23474</Words>
  <Characters>133806</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2165</cp:revision>
  <cp:lastPrinted>2020-10-26T09:32:00Z</cp:lastPrinted>
  <dcterms:created xsi:type="dcterms:W3CDTF">2015-06-29T11:58:00Z</dcterms:created>
  <dcterms:modified xsi:type="dcterms:W3CDTF">2020-10-26T09:46:00Z</dcterms:modified>
</cp:coreProperties>
</file>